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2" w:rsidRPr="001F79A4" w:rsidRDefault="00276132" w:rsidP="00276132">
      <w:pPr>
        <w:ind w:left="6804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 xml:space="preserve">Приложение № 1 </w:t>
      </w:r>
    </w:p>
    <w:p w:rsidR="00276132" w:rsidRPr="001F79A4" w:rsidRDefault="00276132" w:rsidP="00276132">
      <w:pPr>
        <w:ind w:left="6804"/>
        <w:jc w:val="right"/>
        <w:rPr>
          <w:sz w:val="18"/>
          <w:szCs w:val="18"/>
        </w:rPr>
      </w:pPr>
      <w:r w:rsidRPr="001F79A4">
        <w:rPr>
          <w:sz w:val="18"/>
          <w:szCs w:val="18"/>
        </w:rPr>
        <w:t>к Тендерной документации</w:t>
      </w:r>
    </w:p>
    <w:p w:rsidR="00276132" w:rsidRPr="001F79A4" w:rsidRDefault="00276132" w:rsidP="00276132">
      <w:pPr>
        <w:jc w:val="right"/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668"/>
        <w:gridCol w:w="4124"/>
        <w:gridCol w:w="1020"/>
        <w:gridCol w:w="709"/>
        <w:gridCol w:w="1701"/>
        <w:gridCol w:w="1843"/>
        <w:gridCol w:w="1475"/>
        <w:gridCol w:w="1984"/>
        <w:gridCol w:w="1360"/>
      </w:tblGrid>
      <w:tr w:rsidR="00276132" w:rsidRPr="001F79A4" w:rsidTr="00A76210">
        <w:trPr>
          <w:trHeight w:val="37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Перечень закупаемых товаров, работ, услуг</w:t>
            </w:r>
          </w:p>
        </w:tc>
      </w:tr>
      <w:tr w:rsidR="00276132" w:rsidRPr="001F79A4" w:rsidTr="00A76210">
        <w:trPr>
          <w:trHeight w:val="67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132" w:rsidRPr="007B2817" w:rsidRDefault="00FF655D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 xml:space="preserve">Услуга по организации и обеспечению предоставления питания </w:t>
            </w:r>
            <w:r w:rsidR="00C32E18" w:rsidRPr="007B2817">
              <w:rPr>
                <w:b/>
                <w:bCs/>
                <w:sz w:val="22"/>
                <w:szCs w:val="22"/>
                <w:lang w:eastAsia="en-US"/>
              </w:rPr>
              <w:t>для учащихся,</w:t>
            </w:r>
            <w:r w:rsidRPr="007B2817">
              <w:rPr>
                <w:b/>
                <w:bCs/>
                <w:sz w:val="22"/>
                <w:szCs w:val="22"/>
                <w:lang w:eastAsia="en-US"/>
              </w:rPr>
              <w:t xml:space="preserve"> проживающих в интернате филиала некоммерческого акционерного общества «Республиканская физико-математическая школа» г.Алматы</w:t>
            </w:r>
          </w:p>
          <w:p w:rsidR="00734452" w:rsidRPr="007B2817" w:rsidRDefault="0073445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76132" w:rsidRPr="001F79A4" w:rsidTr="00CC7D7D">
        <w:trPr>
          <w:trHeight w:val="150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Наименование товара, работ, услуг*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Ед.изм.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Сумма, выделенная для закупок на 20</w:t>
            </w:r>
            <w:r w:rsidRPr="007B2817">
              <w:rPr>
                <w:b/>
                <w:bCs/>
                <w:sz w:val="22"/>
                <w:szCs w:val="22"/>
                <w:lang w:val="kk-KZ" w:eastAsia="en-US"/>
              </w:rPr>
              <w:t>20</w:t>
            </w:r>
            <w:r w:rsidRPr="007B2817">
              <w:rPr>
                <w:b/>
                <w:b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 xml:space="preserve">Срок выполнения работ, оказания услуг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 xml:space="preserve">Место выполнения работ, оказания услуг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Сумма авансового платежа</w:t>
            </w:r>
          </w:p>
        </w:tc>
      </w:tr>
      <w:tr w:rsidR="00276132" w:rsidRPr="001F79A4" w:rsidTr="00CC7D7D">
        <w:trPr>
          <w:trHeight w:val="37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bCs/>
                <w:sz w:val="22"/>
                <w:szCs w:val="22"/>
                <w:lang w:val="kk-KZ" w:eastAsia="en-US"/>
              </w:rPr>
            </w:pPr>
            <w:r w:rsidRPr="007B2817">
              <w:rPr>
                <w:b/>
                <w:bCs/>
                <w:sz w:val="22"/>
                <w:szCs w:val="22"/>
                <w:lang w:eastAsia="en-US"/>
              </w:rPr>
              <w:t> </w:t>
            </w:r>
            <w:r w:rsidRPr="007B2817">
              <w:rPr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132" w:rsidRPr="007B2817" w:rsidRDefault="00276132" w:rsidP="00C32E18">
            <w:pPr>
              <w:rPr>
                <w:sz w:val="22"/>
                <w:szCs w:val="22"/>
                <w:lang w:eastAsia="en-US"/>
              </w:rPr>
            </w:pPr>
            <w:r w:rsidRPr="007B2817">
              <w:rPr>
                <w:bCs/>
                <w:sz w:val="22"/>
                <w:szCs w:val="22"/>
              </w:rPr>
              <w:t xml:space="preserve">Услуга по организации </w:t>
            </w:r>
            <w:r w:rsidRPr="007B2817">
              <w:rPr>
                <w:sz w:val="22"/>
                <w:szCs w:val="22"/>
              </w:rPr>
              <w:t xml:space="preserve">и обеспечению предоставления питания </w:t>
            </w:r>
            <w:r w:rsidR="00C32E18" w:rsidRPr="007B2817">
              <w:rPr>
                <w:sz w:val="22"/>
                <w:szCs w:val="22"/>
              </w:rPr>
              <w:t>для учащихся,</w:t>
            </w:r>
            <w:r w:rsidRPr="007B2817">
              <w:rPr>
                <w:sz w:val="22"/>
                <w:szCs w:val="22"/>
              </w:rPr>
              <w:t xml:space="preserve"> проживающих в интернате филиала некоммерческого акционерного общества «Республиканская физико-математическая школа» г.Алматы</w:t>
            </w:r>
            <w:r w:rsidRPr="007B281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val="kk-KZ" w:eastAsia="en-US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 </w:t>
            </w:r>
            <w:r w:rsidRPr="007B2817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bCs/>
                <w:sz w:val="22"/>
                <w:szCs w:val="22"/>
                <w:lang w:eastAsia="en-US"/>
              </w:rPr>
              <w:t>125 196 600,00</w:t>
            </w:r>
            <w:r w:rsidRPr="007B2817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32" w:rsidRPr="007B2817" w:rsidRDefault="00276132" w:rsidP="00CC7D7D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с момента заключения договора                            по 31.12.20</w:t>
            </w:r>
            <w:r w:rsidR="00CC7D7D" w:rsidRPr="007B2817">
              <w:rPr>
                <w:sz w:val="22"/>
                <w:szCs w:val="22"/>
                <w:lang w:eastAsia="en-US"/>
              </w:rPr>
              <w:t>20</w:t>
            </w:r>
            <w:r w:rsidRPr="007B2817">
              <w:rPr>
                <w:sz w:val="22"/>
                <w:szCs w:val="22"/>
                <w:lang w:eastAsia="en-US"/>
              </w:rPr>
              <w:t xml:space="preserve"> г.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г. Алматы, бульвар Бухар-Жырау 36</w:t>
            </w:r>
            <w:r w:rsidRPr="007B2817">
              <w:rPr>
                <w:sz w:val="22"/>
                <w:szCs w:val="22"/>
                <w:lang w:eastAsia="en-US"/>
              </w:rPr>
              <w:t>, корпус 1.</w:t>
            </w:r>
            <w:r w:rsidRPr="007B281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НАО «Республиканская физико-математическая школа»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132" w:rsidRPr="007B2817" w:rsidRDefault="00276132" w:rsidP="00917EC1">
            <w:pPr>
              <w:jc w:val="center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7B2817" w:rsidRPr="001F79A4" w:rsidTr="004759AC">
        <w:trPr>
          <w:trHeight w:val="375"/>
        </w:trPr>
        <w:tc>
          <w:tcPr>
            <w:tcW w:w="13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817" w:rsidRPr="007B2817" w:rsidRDefault="007B2817" w:rsidP="00917EC1">
            <w:pPr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 </w:t>
            </w:r>
          </w:p>
          <w:p w:rsidR="007B2817" w:rsidRPr="007B2817" w:rsidRDefault="007B2817" w:rsidP="00917EC1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B2817">
              <w:rPr>
                <w:sz w:val="22"/>
                <w:szCs w:val="22"/>
                <w:lang w:eastAsia="en-US"/>
              </w:rPr>
              <w:t>* Полное описание, технические характеристики, указывается в технической спецификации</w:t>
            </w:r>
          </w:p>
          <w:p w:rsidR="007B2817" w:rsidRPr="007B2817" w:rsidRDefault="007B2817" w:rsidP="007B2817">
            <w:pPr>
              <w:jc w:val="both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>*</w:t>
            </w:r>
            <w:r w:rsidRPr="007B2817">
              <w:rPr>
                <w:sz w:val="22"/>
                <w:szCs w:val="22"/>
                <w:lang w:val="kk-KZ" w:eastAsia="en-US"/>
              </w:rPr>
              <w:t xml:space="preserve"> Согласно подпункта 3</w:t>
            </w:r>
            <w:r w:rsidRPr="007B2817">
              <w:rPr>
                <w:sz w:val="22"/>
                <w:szCs w:val="22"/>
                <w:lang w:eastAsia="en-US"/>
              </w:rPr>
              <w:t xml:space="preserve">) пункта 5 </w:t>
            </w:r>
            <w:r w:rsidRPr="007B2817">
              <w:rPr>
                <w:bCs/>
                <w:sz w:val="22"/>
                <w:szCs w:val="22"/>
                <w:lang w:eastAsia="en-US"/>
              </w:rPr>
              <w:t>Правила</w:t>
            </w:r>
            <w:r w:rsidRPr="007B2817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Pr="007B2817">
              <w:rPr>
                <w:bCs/>
                <w:sz w:val="22"/>
                <w:szCs w:val="22"/>
                <w:lang w:eastAsia="en-US"/>
              </w:rPr>
              <w:t xml:space="preserve">предоставления социальной помощи гражданам, которым оказывается социальная помощь, </w:t>
            </w:r>
            <w:r w:rsidRPr="007B2817">
              <w:rPr>
                <w:bCs/>
                <w:sz w:val="22"/>
                <w:szCs w:val="22"/>
                <w:lang w:val="kk-KZ" w:eastAsia="en-US"/>
              </w:rPr>
              <w:t xml:space="preserve">утвержденно </w:t>
            </w:r>
            <w:r w:rsidRPr="007B2817">
              <w:rPr>
                <w:bCs/>
                <w:sz w:val="22"/>
                <w:szCs w:val="22"/>
                <w:lang w:eastAsia="en-US"/>
              </w:rPr>
              <w:t>Постановлением Правительства Республики Казахстан от 12 марта 2012 года № 320</w:t>
            </w:r>
            <w:r w:rsidRPr="007B2817">
              <w:rPr>
                <w:sz w:val="22"/>
                <w:szCs w:val="22"/>
                <w:lang w:eastAsia="en-US"/>
              </w:rPr>
              <w:t xml:space="preserve">, государство компенсирует расходы за питание в размере 80 процентов от общей стоимости </w:t>
            </w:r>
            <w:r>
              <w:rPr>
                <w:sz w:val="22"/>
                <w:szCs w:val="22"/>
                <w:lang w:eastAsia="en-US"/>
              </w:rPr>
              <w:t xml:space="preserve">питания для учащихся </w:t>
            </w:r>
            <w:r w:rsidRPr="007B2817">
              <w:rPr>
                <w:sz w:val="22"/>
                <w:szCs w:val="22"/>
                <w:lang w:eastAsia="en-US"/>
              </w:rPr>
              <w:t xml:space="preserve">(20 процентов покрываются за счет родительской платы), проживающим в школах-интернатах общего и санаторного типов, интернатах при школах. </w:t>
            </w:r>
          </w:p>
          <w:p w:rsidR="007B2817" w:rsidRPr="007B2817" w:rsidRDefault="007B2817" w:rsidP="007B2817">
            <w:pPr>
              <w:jc w:val="both"/>
              <w:rPr>
                <w:sz w:val="22"/>
                <w:szCs w:val="22"/>
                <w:lang w:eastAsia="en-US"/>
              </w:rPr>
            </w:pPr>
            <w:r w:rsidRPr="007B2817">
              <w:rPr>
                <w:sz w:val="22"/>
                <w:szCs w:val="22"/>
                <w:lang w:eastAsia="en-US"/>
              </w:rPr>
              <w:t xml:space="preserve">               Всего стоимость питания в день при 5-ти разовом питании составляет 2 300 тенге с учетом НДС (без учета НДС 2054 тенге).  Из них 80% от общей стоимости (без учета НДС) согласно проведенных процедур способом тендера </w:t>
            </w:r>
            <w:r w:rsidRPr="007B2817">
              <w:rPr>
                <w:sz w:val="22"/>
                <w:szCs w:val="22"/>
                <w:lang w:val="kk-KZ" w:eastAsia="en-US"/>
              </w:rPr>
              <w:t xml:space="preserve"> </w:t>
            </w:r>
            <w:r w:rsidRPr="007B2817">
              <w:rPr>
                <w:sz w:val="22"/>
                <w:szCs w:val="22"/>
                <w:lang w:eastAsia="en-US"/>
              </w:rPr>
              <w:t xml:space="preserve">оплачивает Заказчик, </w:t>
            </w:r>
            <w:r w:rsidRPr="007B2817">
              <w:rPr>
                <w:sz w:val="22"/>
                <w:szCs w:val="22"/>
                <w:lang w:val="kk-KZ" w:eastAsia="en-US"/>
              </w:rPr>
              <w:t xml:space="preserve">а </w:t>
            </w:r>
            <w:r w:rsidRPr="007B2817">
              <w:rPr>
                <w:sz w:val="22"/>
                <w:szCs w:val="22"/>
                <w:lang w:eastAsia="en-US"/>
              </w:rPr>
              <w:t>20% к данной сумме заказчика покрываются за счет родительской платы, согласно заключенного  договора между законным представителем учащегося (один из родителей или опекун) и потенциальным  поставщиком являющийся победителем тендера на у</w:t>
            </w:r>
            <w:r w:rsidRPr="007B2817">
              <w:rPr>
                <w:bCs/>
                <w:sz w:val="22"/>
                <w:szCs w:val="22"/>
              </w:rPr>
              <w:t xml:space="preserve">слугу по организации </w:t>
            </w:r>
            <w:r w:rsidRPr="007B2817">
              <w:rPr>
                <w:sz w:val="22"/>
                <w:szCs w:val="22"/>
              </w:rPr>
              <w:t>и обеспечению предоставления питания для учащихся, проживающих в интернате филиала некоммерческого акционерного общества «Республиканская физико-математическая школа» г.Алматы</w:t>
            </w:r>
            <w:r w:rsidRPr="007B281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B2817" w:rsidRPr="007B2817" w:rsidRDefault="007B2817" w:rsidP="002761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86873" w:rsidRDefault="00D86873" w:rsidP="007B2817"/>
    <w:sectPr w:rsidR="00D86873" w:rsidSect="008F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F4" w:rsidRDefault="001E12F4" w:rsidP="00276132">
      <w:r>
        <w:separator/>
      </w:r>
    </w:p>
  </w:endnote>
  <w:endnote w:type="continuationSeparator" w:id="0">
    <w:p w:rsidR="001E12F4" w:rsidRDefault="001E12F4" w:rsidP="0027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F4" w:rsidRDefault="001E12F4" w:rsidP="00276132">
      <w:r>
        <w:separator/>
      </w:r>
    </w:p>
  </w:footnote>
  <w:footnote w:type="continuationSeparator" w:id="0">
    <w:p w:rsidR="001E12F4" w:rsidRDefault="001E12F4" w:rsidP="0027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00E"/>
    <w:multiLevelType w:val="hybridMultilevel"/>
    <w:tmpl w:val="A8B6BB30"/>
    <w:lvl w:ilvl="0" w:tplc="A2484586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2"/>
    <w:rsid w:val="000F473E"/>
    <w:rsid w:val="001B6C29"/>
    <w:rsid w:val="001E12F4"/>
    <w:rsid w:val="00276132"/>
    <w:rsid w:val="00282E20"/>
    <w:rsid w:val="003B35F3"/>
    <w:rsid w:val="005F768F"/>
    <w:rsid w:val="006E2FB7"/>
    <w:rsid w:val="00734452"/>
    <w:rsid w:val="007445DF"/>
    <w:rsid w:val="00793A02"/>
    <w:rsid w:val="007A3CBF"/>
    <w:rsid w:val="007B2817"/>
    <w:rsid w:val="008467FD"/>
    <w:rsid w:val="00854D69"/>
    <w:rsid w:val="008F76AB"/>
    <w:rsid w:val="0095652C"/>
    <w:rsid w:val="00A457EE"/>
    <w:rsid w:val="00A76210"/>
    <w:rsid w:val="00B225B0"/>
    <w:rsid w:val="00C32E18"/>
    <w:rsid w:val="00CC7D7D"/>
    <w:rsid w:val="00D86873"/>
    <w:rsid w:val="00E52D1F"/>
    <w:rsid w:val="00EF4D44"/>
    <w:rsid w:val="00F87629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6B1A"/>
  <w15:chartTrackingRefBased/>
  <w15:docId w15:val="{64D1E66B-5805-40A3-9049-9BFFCE55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276132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rsid w:val="002761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0"/>
    <w:link w:val="a6"/>
    <w:uiPriority w:val="99"/>
    <w:unhideWhenUsed/>
    <w:rsid w:val="002761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61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0"/>
    <w:link w:val="a8"/>
    <w:uiPriority w:val="99"/>
    <w:unhideWhenUsed/>
    <w:rsid w:val="002761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761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9180-1BFA-408B-9F15-33BB867B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Bolman</dc:creator>
  <cp:keywords/>
  <dc:description/>
  <cp:lastModifiedBy>Salim Bolman</cp:lastModifiedBy>
  <cp:revision>15</cp:revision>
  <dcterms:created xsi:type="dcterms:W3CDTF">2019-12-26T05:17:00Z</dcterms:created>
  <dcterms:modified xsi:type="dcterms:W3CDTF">2019-12-26T11:13:00Z</dcterms:modified>
</cp:coreProperties>
</file>