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15387" w14:textId="77777777" w:rsidR="000C3052" w:rsidRPr="000C2A91" w:rsidRDefault="000C3052" w:rsidP="000C3052">
      <w:pPr>
        <w:pStyle w:val="a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35EE0B41" w14:textId="3A662176" w:rsidR="000C3052" w:rsidRPr="000C2A91" w:rsidRDefault="000C3052" w:rsidP="000C3052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szCs w:val="24"/>
        </w:rPr>
      </w:pPr>
      <w:r w:rsidRPr="000C2A91">
        <w:rPr>
          <w:b/>
          <w:bCs/>
          <w:szCs w:val="24"/>
        </w:rPr>
        <w:t xml:space="preserve">Протокол </w:t>
      </w:r>
      <w:r w:rsidR="00791CED" w:rsidRPr="000C2A91">
        <w:rPr>
          <w:b/>
          <w:bCs/>
          <w:szCs w:val="24"/>
        </w:rPr>
        <w:t xml:space="preserve">№2022/02-08-Т/А </w:t>
      </w:r>
      <w:r w:rsidRPr="000C2A91">
        <w:rPr>
          <w:b/>
          <w:bCs/>
          <w:szCs w:val="24"/>
        </w:rPr>
        <w:t xml:space="preserve">итогов </w:t>
      </w:r>
      <w:r w:rsidRPr="000C2A91">
        <w:rPr>
          <w:b/>
          <w:szCs w:val="24"/>
        </w:rPr>
        <w:t xml:space="preserve">по закупкам </w:t>
      </w:r>
      <w:r w:rsidR="00791CED" w:rsidRPr="000C2A91">
        <w:rPr>
          <w:b/>
          <w:szCs w:val="24"/>
        </w:rPr>
        <w:t xml:space="preserve">услуг </w:t>
      </w:r>
      <w:r w:rsidR="00791CED" w:rsidRPr="000C2A91">
        <w:rPr>
          <w:b/>
          <w:bCs/>
          <w:szCs w:val="24"/>
        </w:rPr>
        <w:t xml:space="preserve">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791CED" w:rsidRPr="000C2A91">
        <w:rPr>
          <w:b/>
          <w:bCs/>
          <w:szCs w:val="24"/>
          <w:lang w:val="kk-KZ"/>
        </w:rPr>
        <w:t xml:space="preserve">в </w:t>
      </w:r>
      <w:r w:rsidR="00791CED" w:rsidRPr="000C2A91">
        <w:rPr>
          <w:b/>
          <w:bCs/>
          <w:szCs w:val="24"/>
        </w:rPr>
        <w:t>г</w:t>
      </w:r>
      <w:r w:rsidR="00791CED" w:rsidRPr="000C2A91">
        <w:rPr>
          <w:b/>
          <w:bCs/>
          <w:szCs w:val="24"/>
          <w:lang w:val="kk-KZ"/>
        </w:rPr>
        <w:t xml:space="preserve">ороде </w:t>
      </w:r>
      <w:r w:rsidR="00791CED" w:rsidRPr="000C2A91">
        <w:rPr>
          <w:b/>
          <w:bCs/>
          <w:szCs w:val="24"/>
        </w:rPr>
        <w:t>Алматы</w:t>
      </w:r>
      <w:r w:rsidR="00791CED" w:rsidRPr="000C2A91">
        <w:rPr>
          <w:b/>
          <w:szCs w:val="24"/>
        </w:rPr>
        <w:t xml:space="preserve"> </w:t>
      </w:r>
      <w:r w:rsidRPr="000C2A91">
        <w:rPr>
          <w:b/>
          <w:szCs w:val="24"/>
        </w:rPr>
        <w:t xml:space="preserve">способом тендера </w:t>
      </w:r>
    </w:p>
    <w:p w14:paraId="083292B6" w14:textId="51FAE7B8" w:rsidR="000C3052" w:rsidRPr="000C2A91" w:rsidRDefault="000C3052" w:rsidP="000C3052">
      <w:pPr>
        <w:pStyle w:val="3"/>
        <w:numPr>
          <w:ilvl w:val="0"/>
          <w:numId w:val="0"/>
        </w:numPr>
        <w:spacing w:before="0" w:line="240" w:lineRule="auto"/>
        <w:jc w:val="center"/>
        <w:rPr>
          <w:i/>
          <w:szCs w:val="24"/>
        </w:rPr>
      </w:pPr>
    </w:p>
    <w:p w14:paraId="1732F848" w14:textId="62978248" w:rsidR="000C3052" w:rsidRPr="005B15A9" w:rsidRDefault="005B15A9" w:rsidP="000C3052">
      <w:pPr>
        <w:pStyle w:val="a7"/>
        <w:spacing w:after="0" w:line="240" w:lineRule="auto"/>
      </w:pPr>
      <w:r w:rsidRPr="005B15A9">
        <w:t>город Алматы</w:t>
      </w:r>
      <w:r w:rsidRPr="005B15A9">
        <w:tab/>
      </w:r>
      <w:r w:rsidRPr="005B15A9">
        <w:tab/>
      </w:r>
      <w:r w:rsidRPr="005B15A9">
        <w:tab/>
      </w:r>
      <w:r w:rsidRPr="005B15A9">
        <w:tab/>
      </w:r>
      <w:r w:rsidRPr="005B15A9">
        <w:tab/>
      </w:r>
      <w:r w:rsidRPr="005B15A9">
        <w:tab/>
      </w:r>
      <w:r w:rsidRPr="005B15A9">
        <w:tab/>
        <w:t>«02» марта 2022 года</w:t>
      </w:r>
    </w:p>
    <w:p w14:paraId="696DE8A2" w14:textId="7070C1D7" w:rsidR="005B15A9" w:rsidRPr="005B15A9" w:rsidRDefault="005B15A9" w:rsidP="005B15A9">
      <w:pPr>
        <w:pStyle w:val="a8"/>
        <w:rPr>
          <w:lang w:eastAsia="en-US"/>
        </w:rPr>
      </w:pP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</w:r>
      <w:r w:rsidRPr="005B15A9">
        <w:rPr>
          <w:lang w:eastAsia="en-US"/>
        </w:rPr>
        <w:tab/>
        <w:t>12 часов 00 минут</w:t>
      </w:r>
    </w:p>
    <w:p w14:paraId="1E5C352F" w14:textId="77777777" w:rsidR="005B15A9" w:rsidRPr="005B15A9" w:rsidRDefault="005B15A9" w:rsidP="005B15A9">
      <w:pPr>
        <w:pStyle w:val="a8"/>
        <w:jc w:val="right"/>
        <w:rPr>
          <w:lang w:eastAsia="en-US"/>
        </w:rPr>
      </w:pPr>
    </w:p>
    <w:p w14:paraId="196BA36C" w14:textId="130C29FE" w:rsidR="000C3052" w:rsidRPr="000C2A91" w:rsidRDefault="000C3052" w:rsidP="000C3052">
      <w:pPr>
        <w:pStyle w:val="a7"/>
        <w:numPr>
          <w:ilvl w:val="0"/>
          <w:numId w:val="3"/>
        </w:numPr>
        <w:spacing w:after="0" w:line="240" w:lineRule="auto"/>
      </w:pPr>
      <w:r w:rsidRPr="000C2A91">
        <w:t>Состав тендерной комиссии:</w:t>
      </w:r>
    </w:p>
    <w:tbl>
      <w:tblPr>
        <w:tblW w:w="978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4"/>
        <w:gridCol w:w="2433"/>
        <w:gridCol w:w="3550"/>
        <w:gridCol w:w="3023"/>
      </w:tblGrid>
      <w:tr w:rsidR="00791CED" w:rsidRPr="000C2A91" w14:paraId="73861691" w14:textId="77777777" w:rsidTr="00D16148">
        <w:trPr>
          <w:trHeight w:val="52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72F0" w14:textId="77777777" w:rsidR="00791CED" w:rsidRPr="000C2A91" w:rsidRDefault="00791CED" w:rsidP="00D16148">
            <w:pPr>
              <w:jc w:val="center"/>
            </w:pPr>
            <w:r w:rsidRPr="000C2A91">
              <w:t>№ п/п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1603" w14:textId="77777777" w:rsidR="00791CED" w:rsidRPr="000C2A91" w:rsidRDefault="00791CED" w:rsidP="00D16148">
            <w:pPr>
              <w:jc w:val="center"/>
            </w:pPr>
            <w:r w:rsidRPr="000C2A91">
              <w:t>Ф. И. О.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4D1A" w14:textId="77777777" w:rsidR="00791CED" w:rsidRPr="000C2A91" w:rsidRDefault="00791CED" w:rsidP="00D16148">
            <w:pPr>
              <w:jc w:val="center"/>
            </w:pPr>
            <w:r w:rsidRPr="000C2A91">
              <w:t>Должность в организации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BA61" w14:textId="77777777" w:rsidR="00791CED" w:rsidRPr="000C2A91" w:rsidRDefault="00791CED" w:rsidP="00D16148">
            <w:pPr>
              <w:jc w:val="center"/>
            </w:pPr>
            <w:r w:rsidRPr="000C2A91">
              <w:t>Роль в комиссии</w:t>
            </w:r>
          </w:p>
        </w:tc>
      </w:tr>
      <w:tr w:rsidR="00791CED" w:rsidRPr="000C2A91" w14:paraId="4155C488" w14:textId="77777777" w:rsidTr="00D16148">
        <w:trPr>
          <w:trHeight w:val="57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B847" w14:textId="77777777" w:rsidR="00791CED" w:rsidRPr="000C2A91" w:rsidRDefault="00791CED" w:rsidP="00D16148">
            <w:pPr>
              <w:jc w:val="both"/>
            </w:pPr>
            <w:r w:rsidRPr="000C2A91">
              <w:t>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6285" w14:textId="77777777" w:rsidR="00791CED" w:rsidRPr="000C2A91" w:rsidRDefault="00791CED" w:rsidP="00D16148">
            <w:proofErr w:type="spellStart"/>
            <w:r w:rsidRPr="000C2A91">
              <w:t>Ордабаев</w:t>
            </w:r>
            <w:proofErr w:type="spellEnd"/>
            <w:r w:rsidRPr="000C2A91">
              <w:t xml:space="preserve"> Алмаз </w:t>
            </w:r>
            <w:proofErr w:type="spellStart"/>
            <w:r w:rsidRPr="000C2A91">
              <w:t>Еркинович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635B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 xml:space="preserve">И.о. Директора </w:t>
            </w:r>
            <w:r w:rsidRPr="000C2A91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6822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t> </w:t>
            </w:r>
            <w:r w:rsidRPr="000C2A91">
              <w:rPr>
                <w:lang w:val="kk-KZ"/>
              </w:rPr>
              <w:t>Председатель комиссии</w:t>
            </w:r>
          </w:p>
        </w:tc>
      </w:tr>
      <w:tr w:rsidR="00791CED" w:rsidRPr="000C2A91" w14:paraId="53E36175" w14:textId="77777777" w:rsidTr="00D16148">
        <w:trPr>
          <w:trHeight w:val="557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169A1" w14:textId="77777777" w:rsidR="00791CED" w:rsidRPr="000C2A91" w:rsidRDefault="00791CED" w:rsidP="00D16148">
            <w:pPr>
              <w:jc w:val="both"/>
            </w:pPr>
            <w:r w:rsidRPr="000C2A91">
              <w:t>2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DFF42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rFonts w:eastAsia="Calibri"/>
              </w:rPr>
              <w:t>Лукашевич</w:t>
            </w:r>
            <w:r w:rsidRPr="000C2A91">
              <w:rPr>
                <w:rFonts w:eastAsia="Calibri"/>
                <w:lang w:val="kk-KZ"/>
              </w:rPr>
              <w:t xml:space="preserve"> Александр Аркадиевич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6628B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rFonts w:eastAsia="Calibri"/>
              </w:rPr>
              <w:t xml:space="preserve">Заведующий интернатом </w:t>
            </w:r>
            <w:r w:rsidRPr="000C2A91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F209F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Заместитель председателя</w:t>
            </w:r>
          </w:p>
        </w:tc>
      </w:tr>
      <w:tr w:rsidR="00791CED" w:rsidRPr="000C2A91" w14:paraId="3E4F26C8" w14:textId="77777777" w:rsidTr="00D16148">
        <w:trPr>
          <w:trHeight w:val="855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E9C58" w14:textId="77777777" w:rsidR="00791CED" w:rsidRPr="000C2A91" w:rsidRDefault="00791CED" w:rsidP="00D16148">
            <w:pPr>
              <w:jc w:val="both"/>
            </w:pPr>
            <w:r w:rsidRPr="000C2A91">
              <w:t>3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C9D1" w14:textId="77777777" w:rsidR="00791CED" w:rsidRPr="000C2A91" w:rsidRDefault="00791CED" w:rsidP="00D16148">
            <w:pPr>
              <w:rPr>
                <w:lang w:val="kk-KZ"/>
              </w:rPr>
            </w:pPr>
            <w:proofErr w:type="spellStart"/>
            <w:r w:rsidRPr="000C2A91">
              <w:rPr>
                <w:rFonts w:eastAsia="Calibri"/>
              </w:rPr>
              <w:t>Калдыбаев</w:t>
            </w:r>
            <w:proofErr w:type="spellEnd"/>
            <w:r w:rsidRPr="000C2A91">
              <w:rPr>
                <w:rFonts w:eastAsia="Calibri"/>
              </w:rPr>
              <w:t xml:space="preserve"> Ербол </w:t>
            </w:r>
            <w:proofErr w:type="spellStart"/>
            <w:r w:rsidRPr="000C2A91">
              <w:rPr>
                <w:rFonts w:eastAsia="Calibri"/>
              </w:rPr>
              <w:t>Омарович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B1558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Заместитель директора по воспитательной работе</w:t>
            </w:r>
            <w:r w:rsidRPr="000C2A91">
              <w:t xml:space="preserve"> </w:t>
            </w:r>
            <w:r w:rsidRPr="000C2A91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9035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Член комиссии</w:t>
            </w:r>
          </w:p>
        </w:tc>
      </w:tr>
      <w:tr w:rsidR="00791CED" w:rsidRPr="000C2A91" w14:paraId="3364D985" w14:textId="77777777" w:rsidTr="00D16148">
        <w:trPr>
          <w:trHeight w:val="855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FA536" w14:textId="77777777" w:rsidR="00791CED" w:rsidRPr="000C2A91" w:rsidRDefault="00791CED" w:rsidP="00D16148">
            <w:pPr>
              <w:jc w:val="both"/>
              <w:rPr>
                <w:lang w:val="kk-KZ"/>
              </w:rPr>
            </w:pPr>
            <w:r w:rsidRPr="000C2A91">
              <w:rPr>
                <w:lang w:val="kk-KZ"/>
              </w:rPr>
              <w:t>4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11AA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Кәрім Асхат Түлегенұлы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C62C6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Заместитель директора по воспитательной работе</w:t>
            </w:r>
            <w:r w:rsidRPr="000C2A91">
              <w:t xml:space="preserve"> </w:t>
            </w:r>
            <w:r w:rsidRPr="000C2A91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32BB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Член комиссии</w:t>
            </w:r>
          </w:p>
        </w:tc>
      </w:tr>
      <w:tr w:rsidR="00791CED" w:rsidRPr="000C2A91" w14:paraId="044C791D" w14:textId="77777777" w:rsidTr="00D16148">
        <w:trPr>
          <w:trHeight w:val="83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995E3" w14:textId="77777777" w:rsidR="00791CED" w:rsidRPr="000C2A91" w:rsidRDefault="00791CED" w:rsidP="00D16148">
            <w:pPr>
              <w:jc w:val="both"/>
              <w:rPr>
                <w:lang w:val="kk-KZ"/>
              </w:rPr>
            </w:pPr>
            <w:r w:rsidRPr="000C2A91">
              <w:rPr>
                <w:lang w:val="kk-KZ"/>
              </w:rPr>
              <w:t>5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805C0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rFonts w:eastAsia="Calibri"/>
                <w:lang w:val="kk-KZ"/>
              </w:rPr>
              <w:t>Аксакалова Анар Сагидолдановна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159E3" w14:textId="77777777" w:rsidR="00791CED" w:rsidRPr="000C2A91" w:rsidRDefault="00791CED" w:rsidP="00D16148">
            <w:pPr>
              <w:tabs>
                <w:tab w:val="left" w:pos="0"/>
              </w:tabs>
              <w:rPr>
                <w:rFonts w:eastAsia="Calibri"/>
              </w:rPr>
            </w:pPr>
            <w:r w:rsidRPr="000C2A91">
              <w:rPr>
                <w:rFonts w:eastAsia="Calibri"/>
              </w:rPr>
              <w:t>Диетолог ФНАО РФМШ Алматы.</w:t>
            </w:r>
          </w:p>
          <w:p w14:paraId="3BE229B7" w14:textId="77777777" w:rsidR="00791CED" w:rsidRPr="000C2A91" w:rsidRDefault="00791CED" w:rsidP="00D16148">
            <w:pPr>
              <w:rPr>
                <w:lang w:val="kk-KZ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198F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Член комиссии</w:t>
            </w:r>
          </w:p>
        </w:tc>
      </w:tr>
      <w:tr w:rsidR="00791CED" w:rsidRPr="000C2A91" w14:paraId="351DD604" w14:textId="77777777" w:rsidTr="00D16148">
        <w:trPr>
          <w:trHeight w:val="557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1240" w14:textId="77777777" w:rsidR="00791CED" w:rsidRPr="000C2A91" w:rsidRDefault="00791CED" w:rsidP="00D16148">
            <w:pPr>
              <w:jc w:val="both"/>
              <w:rPr>
                <w:lang w:val="kk-KZ"/>
              </w:rPr>
            </w:pPr>
            <w:r w:rsidRPr="000C2A91">
              <w:rPr>
                <w:lang w:val="kk-KZ"/>
              </w:rPr>
              <w:t>6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BC405" w14:textId="77777777" w:rsidR="00791CED" w:rsidRPr="000C2A91" w:rsidRDefault="00791CED" w:rsidP="00D16148">
            <w:pPr>
              <w:rPr>
                <w:lang w:val="kk-KZ"/>
              </w:rPr>
            </w:pPr>
            <w:proofErr w:type="spellStart"/>
            <w:r w:rsidRPr="000C2A91">
              <w:rPr>
                <w:rFonts w:eastAsia="Calibri"/>
              </w:rPr>
              <w:t>Бешетпай</w:t>
            </w:r>
            <w:proofErr w:type="spellEnd"/>
            <w:r w:rsidRPr="000C2A91">
              <w:rPr>
                <w:rFonts w:eastAsia="Calibri"/>
              </w:rPr>
              <w:t xml:space="preserve"> </w:t>
            </w:r>
            <w:proofErr w:type="spellStart"/>
            <w:r w:rsidRPr="000C2A91">
              <w:rPr>
                <w:rFonts w:eastAsia="Calibri"/>
              </w:rPr>
              <w:t>Еркебұлан</w:t>
            </w:r>
            <w:proofErr w:type="spellEnd"/>
            <w:r w:rsidRPr="000C2A91">
              <w:rPr>
                <w:rFonts w:eastAsia="Calibri"/>
              </w:rPr>
              <w:t xml:space="preserve"> </w:t>
            </w:r>
            <w:proofErr w:type="spellStart"/>
            <w:r w:rsidRPr="000C2A91">
              <w:rPr>
                <w:rFonts w:eastAsia="Calibri"/>
              </w:rPr>
              <w:t>Енгілісұлы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B215" w14:textId="77777777" w:rsidR="00791CED" w:rsidRPr="000C2A91" w:rsidRDefault="00791CED" w:rsidP="00D16148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0C2A91">
              <w:rPr>
                <w:rFonts w:eastAsia="Calibri"/>
              </w:rPr>
              <w:t xml:space="preserve">Специалист по закупкам </w:t>
            </w:r>
            <w:r w:rsidRPr="000C2A91">
              <w:rPr>
                <w:rFonts w:eastAsia="Calibri"/>
                <w:lang w:val="kk-KZ"/>
              </w:rPr>
              <w:t>ФНАО РФМШ Алматы.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A74C" w14:textId="77777777" w:rsidR="00791CED" w:rsidRPr="000C2A91" w:rsidRDefault="00791CED" w:rsidP="00D16148">
            <w:pPr>
              <w:rPr>
                <w:lang w:val="kk-KZ"/>
              </w:rPr>
            </w:pPr>
            <w:r w:rsidRPr="000C2A91">
              <w:rPr>
                <w:lang w:val="kk-KZ"/>
              </w:rPr>
              <w:t>Секретарь комиссии</w:t>
            </w:r>
          </w:p>
        </w:tc>
      </w:tr>
    </w:tbl>
    <w:p w14:paraId="54B3C286" w14:textId="77777777" w:rsidR="00791CED" w:rsidRPr="000C2A91" w:rsidRDefault="00791CED" w:rsidP="00791CED">
      <w:pPr>
        <w:pStyle w:val="a8"/>
        <w:rPr>
          <w:lang w:val="kk-KZ" w:eastAsia="en-US"/>
        </w:rPr>
      </w:pPr>
    </w:p>
    <w:p w14:paraId="44ACCC38" w14:textId="77777777" w:rsidR="000C3052" w:rsidRPr="000C2A91" w:rsidRDefault="000C3052" w:rsidP="000C3052">
      <w:pPr>
        <w:pStyle w:val="a7"/>
        <w:numPr>
          <w:ilvl w:val="0"/>
          <w:numId w:val="3"/>
        </w:numPr>
        <w:spacing w:after="0" w:line="240" w:lineRule="auto"/>
      </w:pPr>
      <w:r w:rsidRPr="000C2A91">
        <w:t>Перечень закупаемых товаров, работ, услуг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5"/>
        <w:gridCol w:w="802"/>
        <w:gridCol w:w="2308"/>
        <w:gridCol w:w="1501"/>
        <w:gridCol w:w="1860"/>
        <w:gridCol w:w="2243"/>
      </w:tblGrid>
      <w:tr w:rsidR="000C3052" w:rsidRPr="000C2A91" w14:paraId="13E4A465" w14:textId="77777777" w:rsidTr="00B1735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497A" w14:textId="77777777" w:rsidR="000C3052" w:rsidRPr="000C2A91" w:rsidRDefault="000C3052" w:rsidP="00B17352">
            <w:pPr>
              <w:jc w:val="center"/>
            </w:pPr>
            <w:r w:rsidRPr="000C2A91">
              <w:t>№ п/п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8B96" w14:textId="77777777" w:rsidR="000C3052" w:rsidRPr="000C2A91" w:rsidRDefault="000C3052" w:rsidP="00B17352">
            <w:pPr>
              <w:jc w:val="center"/>
            </w:pPr>
            <w:r w:rsidRPr="000C2A91">
              <w:t>№ Лота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D12A" w14:textId="77777777" w:rsidR="000C3052" w:rsidRPr="000C2A91" w:rsidRDefault="000C3052" w:rsidP="00B17352">
            <w:pPr>
              <w:jc w:val="center"/>
            </w:pPr>
            <w:r w:rsidRPr="000C2A91"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D94E" w14:textId="77777777" w:rsidR="000C3052" w:rsidRPr="000C2A91" w:rsidRDefault="000C3052" w:rsidP="00B17352">
            <w:pPr>
              <w:jc w:val="center"/>
            </w:pPr>
            <w:r w:rsidRPr="000C2A91"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3CC8" w14:textId="77777777" w:rsidR="000C3052" w:rsidRPr="000C2A91" w:rsidRDefault="000C3052" w:rsidP="00B17352">
            <w:pPr>
              <w:jc w:val="center"/>
            </w:pPr>
            <w:r w:rsidRPr="000C2A91">
              <w:t>Цена за единицу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AE61" w14:textId="77777777" w:rsidR="000C3052" w:rsidRPr="000C2A91" w:rsidRDefault="000C3052" w:rsidP="00B17352">
            <w:pPr>
              <w:jc w:val="center"/>
            </w:pPr>
            <w:r w:rsidRPr="000C2A91">
              <w:t>Сумма, выделенная для закупки, тенге</w:t>
            </w:r>
          </w:p>
        </w:tc>
      </w:tr>
      <w:tr w:rsidR="000C3052" w:rsidRPr="000C2A91" w14:paraId="0B2CE770" w14:textId="77777777" w:rsidTr="00B1735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7269" w14:textId="133BCC6C" w:rsidR="000C3052" w:rsidRPr="000C2A91" w:rsidRDefault="00D03795" w:rsidP="00B17352">
            <w:pPr>
              <w:rPr>
                <w:lang w:val="en-US"/>
              </w:rPr>
            </w:pPr>
            <w:r w:rsidRPr="000C2A91">
              <w:rPr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F711" w14:textId="6378254C" w:rsidR="000C3052" w:rsidRPr="000C2A91" w:rsidRDefault="000C3052" w:rsidP="00B17352">
            <w:pPr>
              <w:rPr>
                <w:lang w:val="en-US"/>
              </w:rPr>
            </w:pPr>
            <w:r w:rsidRPr="000C2A91">
              <w:t> </w:t>
            </w:r>
            <w:r w:rsidR="00D03795" w:rsidRPr="000C2A91">
              <w:rPr>
                <w:lang w:val="en-US"/>
              </w:rPr>
              <w:t>1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279B" w14:textId="1A0C4322" w:rsidR="000C3052" w:rsidRPr="000C2A91" w:rsidRDefault="000C3052" w:rsidP="00B17352">
            <w:r w:rsidRPr="000C2A91">
              <w:t> </w:t>
            </w:r>
            <w:r w:rsidR="00D03795" w:rsidRPr="000C2A91">
              <w:rPr>
                <w:bCs/>
              </w:rPr>
      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</w:t>
            </w:r>
            <w:r w:rsidR="00D03795" w:rsidRPr="000C2A91">
              <w:rPr>
                <w:bCs/>
              </w:rPr>
              <w:lastRenderedPageBreak/>
              <w:t xml:space="preserve">математическая школа» </w:t>
            </w:r>
            <w:r w:rsidR="00D03795" w:rsidRPr="000C2A91">
              <w:rPr>
                <w:bCs/>
                <w:lang w:val="kk-KZ"/>
              </w:rPr>
              <w:t xml:space="preserve">в </w:t>
            </w:r>
            <w:r w:rsidR="00D03795" w:rsidRPr="000C2A91">
              <w:rPr>
                <w:bCs/>
              </w:rPr>
              <w:t>г</w:t>
            </w:r>
            <w:r w:rsidR="00D03795" w:rsidRPr="000C2A91">
              <w:rPr>
                <w:bCs/>
                <w:lang w:val="kk-KZ"/>
              </w:rPr>
              <w:t xml:space="preserve">ороде </w:t>
            </w:r>
            <w:r w:rsidR="00D03795" w:rsidRPr="000C2A91">
              <w:rPr>
                <w:bCs/>
              </w:rPr>
              <w:t>Алматы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5CBE" w14:textId="3F35C68D" w:rsidR="000C3052" w:rsidRPr="000C2A91" w:rsidRDefault="000C3052" w:rsidP="00B17352">
            <w:pPr>
              <w:rPr>
                <w:lang w:val="en-US"/>
              </w:rPr>
            </w:pPr>
            <w:r w:rsidRPr="000C2A91">
              <w:lastRenderedPageBreak/>
              <w:t> </w:t>
            </w:r>
            <w:r w:rsidR="00D03795" w:rsidRPr="000C2A91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1D364" w14:textId="30A2A718" w:rsidR="000C3052" w:rsidRPr="000C2A91" w:rsidRDefault="000C3052" w:rsidP="00B17352">
            <w:r w:rsidRPr="000C2A91">
              <w:t> </w:t>
            </w:r>
            <w:r w:rsidR="00D03795" w:rsidRPr="000C2A91">
              <w:rPr>
                <w:bCs/>
                <w:lang w:val="en-US"/>
              </w:rPr>
              <w:t>118</w:t>
            </w:r>
            <w:r w:rsidR="00D03795" w:rsidRPr="000C2A91">
              <w:rPr>
                <w:bCs/>
              </w:rPr>
              <w:t> </w:t>
            </w:r>
            <w:r w:rsidR="00D03795" w:rsidRPr="000C2A91">
              <w:rPr>
                <w:bCs/>
                <w:lang w:val="en-US"/>
              </w:rPr>
              <w:t>392</w:t>
            </w:r>
            <w:r w:rsidR="00D03795" w:rsidRPr="000C2A91">
              <w:rPr>
                <w:bCs/>
              </w:rPr>
              <w:t> </w:t>
            </w:r>
            <w:r w:rsidR="00D03795" w:rsidRPr="000C2A91">
              <w:rPr>
                <w:bCs/>
                <w:lang w:val="en-US"/>
              </w:rPr>
              <w:t>857</w:t>
            </w:r>
            <w:r w:rsidR="00D03795" w:rsidRPr="000C2A91">
              <w:rPr>
                <w:bCs/>
              </w:rPr>
              <w:t>,</w:t>
            </w:r>
            <w:r w:rsidR="00D03795" w:rsidRPr="000C2A91">
              <w:rPr>
                <w:bCs/>
                <w:lang w:val="kk-KZ"/>
              </w:rPr>
              <w:t>00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9285" w14:textId="6AF11EC1" w:rsidR="000C3052" w:rsidRPr="000C2A91" w:rsidRDefault="000C3052" w:rsidP="00B17352">
            <w:r w:rsidRPr="000C2A91">
              <w:t> </w:t>
            </w:r>
            <w:r w:rsidR="00D03795" w:rsidRPr="000C2A91">
              <w:rPr>
                <w:bCs/>
                <w:lang w:val="en-US"/>
              </w:rPr>
              <w:t>118</w:t>
            </w:r>
            <w:r w:rsidR="00D03795" w:rsidRPr="000C2A91">
              <w:rPr>
                <w:bCs/>
              </w:rPr>
              <w:t> </w:t>
            </w:r>
            <w:r w:rsidR="00D03795" w:rsidRPr="000C2A91">
              <w:rPr>
                <w:bCs/>
                <w:lang w:val="en-US"/>
              </w:rPr>
              <w:t>392</w:t>
            </w:r>
            <w:r w:rsidR="00D03795" w:rsidRPr="000C2A91">
              <w:rPr>
                <w:bCs/>
              </w:rPr>
              <w:t> </w:t>
            </w:r>
            <w:r w:rsidR="00D03795" w:rsidRPr="000C2A91">
              <w:rPr>
                <w:bCs/>
                <w:lang w:val="en-US"/>
              </w:rPr>
              <w:t>857</w:t>
            </w:r>
            <w:r w:rsidR="00D03795" w:rsidRPr="000C2A91">
              <w:rPr>
                <w:bCs/>
              </w:rPr>
              <w:t>,</w:t>
            </w:r>
            <w:r w:rsidR="00D03795" w:rsidRPr="000C2A91">
              <w:rPr>
                <w:bCs/>
                <w:lang w:val="kk-KZ"/>
              </w:rPr>
              <w:t>00</w:t>
            </w:r>
          </w:p>
        </w:tc>
      </w:tr>
    </w:tbl>
    <w:p w14:paraId="358D1873" w14:textId="77777777" w:rsidR="005B15A9" w:rsidRDefault="005B15A9" w:rsidP="005B15A9">
      <w:pPr>
        <w:pStyle w:val="a7"/>
        <w:spacing w:after="0" w:line="240" w:lineRule="auto"/>
        <w:ind w:left="720"/>
      </w:pPr>
    </w:p>
    <w:p w14:paraId="54B77579" w14:textId="30C94C9E" w:rsidR="000C3052" w:rsidRPr="000C2A91" w:rsidRDefault="000C3052" w:rsidP="000C3052">
      <w:pPr>
        <w:pStyle w:val="a7"/>
        <w:numPr>
          <w:ilvl w:val="0"/>
          <w:numId w:val="3"/>
        </w:numPr>
        <w:spacing w:after="0" w:line="240" w:lineRule="auto"/>
      </w:pPr>
      <w:r w:rsidRPr="000C2A91">
        <w:t>Информация о представленных заявках на участие в тендере (лоте) (</w:t>
      </w:r>
      <w:r w:rsidRPr="000C2A91">
        <w:rPr>
          <w:i/>
          <w:iCs/>
        </w:rPr>
        <w:t>по хронологии</w:t>
      </w:r>
      <w:r w:rsidRPr="000C2A91"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441"/>
        <w:gridCol w:w="1740"/>
        <w:gridCol w:w="2268"/>
        <w:gridCol w:w="2266"/>
      </w:tblGrid>
      <w:tr w:rsidR="000C3052" w:rsidRPr="000C2A91" w14:paraId="35867E09" w14:textId="77777777" w:rsidTr="00D0379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8F3B" w14:textId="77777777" w:rsidR="000C3052" w:rsidRPr="000C2A91" w:rsidRDefault="000C3052" w:rsidP="00B17352">
            <w:pPr>
              <w:jc w:val="center"/>
            </w:pPr>
            <w:r w:rsidRPr="000C2A91">
              <w:t>№ п/п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8FF7" w14:textId="77777777" w:rsidR="000C3052" w:rsidRPr="000C2A91" w:rsidRDefault="000C3052" w:rsidP="00B17352">
            <w:pPr>
              <w:jc w:val="center"/>
            </w:pPr>
            <w:r w:rsidRPr="000C2A91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E626" w14:textId="77777777" w:rsidR="000C3052" w:rsidRPr="000C2A91" w:rsidRDefault="000C3052" w:rsidP="00B17352">
            <w:pPr>
              <w:jc w:val="center"/>
            </w:pPr>
          </w:p>
          <w:p w14:paraId="70D21D76" w14:textId="77777777" w:rsidR="000C3052" w:rsidRPr="000C2A91" w:rsidRDefault="000C3052" w:rsidP="00B17352">
            <w:pPr>
              <w:jc w:val="center"/>
            </w:pPr>
            <w:r w:rsidRPr="000C2A91">
              <w:t>БИН (ИИН)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3A04" w14:textId="77777777" w:rsidR="000C3052" w:rsidRPr="000C2A91" w:rsidRDefault="000C3052" w:rsidP="00B17352">
            <w:pPr>
              <w:jc w:val="center"/>
            </w:pPr>
            <w:r w:rsidRPr="000C2A91">
              <w:t xml:space="preserve">Адрес местонахождения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98EC" w14:textId="77777777" w:rsidR="000C3052" w:rsidRPr="000C2A91" w:rsidRDefault="000C3052" w:rsidP="00B17352">
            <w:pPr>
              <w:jc w:val="center"/>
            </w:pPr>
            <w:r w:rsidRPr="000C2A91">
              <w:t>Дата и время предоставления тендерных заявок на участие</w:t>
            </w:r>
          </w:p>
        </w:tc>
      </w:tr>
      <w:tr w:rsidR="00D03795" w:rsidRPr="000C2A91" w14:paraId="069F3B7D" w14:textId="77777777" w:rsidTr="00D0379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F31E" w14:textId="77777777" w:rsidR="00D03795" w:rsidRPr="000C2A91" w:rsidRDefault="00D03795" w:rsidP="00D03795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F258" w14:textId="77777777" w:rsidR="00D03795" w:rsidRPr="000C2A91" w:rsidRDefault="00D03795" w:rsidP="00D03795">
            <w:pPr>
              <w:jc w:val="both"/>
              <w:rPr>
                <w:lang w:val="kk-KZ"/>
              </w:rPr>
            </w:pPr>
            <w:r w:rsidRPr="000C2A91">
              <w:t> </w:t>
            </w:r>
            <w:r w:rsidRPr="000C2A91">
              <w:rPr>
                <w:lang w:val="kk-KZ"/>
              </w:rPr>
              <w:t>Консорциум:</w:t>
            </w:r>
          </w:p>
          <w:p w14:paraId="3E88F861" w14:textId="77777777" w:rsidR="00D03795" w:rsidRPr="000C2A91" w:rsidRDefault="00D03795" w:rsidP="00D03795">
            <w:pPr>
              <w:jc w:val="both"/>
            </w:pPr>
            <w:r w:rsidRPr="000C2A91">
              <w:rPr>
                <w:lang w:val="kk-KZ"/>
              </w:rPr>
              <w:t xml:space="preserve">ТОО </w:t>
            </w:r>
            <w:r w:rsidRPr="000C2A91">
              <w:t>«</w:t>
            </w:r>
            <w:r w:rsidRPr="000C2A91">
              <w:rPr>
                <w:lang w:val="en-US"/>
              </w:rPr>
              <w:t>Master</w:t>
            </w:r>
            <w:r w:rsidRPr="000C2A91">
              <w:t xml:space="preserve"> </w:t>
            </w:r>
            <w:r w:rsidRPr="000C2A91">
              <w:rPr>
                <w:lang w:val="en-US"/>
              </w:rPr>
              <w:t>Food</w:t>
            </w:r>
            <w:r w:rsidRPr="000C2A91">
              <w:t>»,</w:t>
            </w:r>
          </w:p>
          <w:p w14:paraId="27AD75FC" w14:textId="77777777" w:rsidR="00D03795" w:rsidRPr="000C2A91" w:rsidRDefault="00D03795" w:rsidP="00D03795">
            <w:pPr>
              <w:jc w:val="both"/>
            </w:pPr>
          </w:p>
          <w:p w14:paraId="5D848330" w14:textId="449408BB" w:rsidR="00D03795" w:rsidRPr="000C2A91" w:rsidRDefault="00D03795" w:rsidP="00D03795">
            <w:r w:rsidRPr="000C2A91">
              <w:t>ТОО «Соотечественники»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DCCC7" w14:textId="77777777" w:rsidR="00D03795" w:rsidRPr="000C2A91" w:rsidRDefault="00D03795" w:rsidP="00D03795">
            <w:pPr>
              <w:tabs>
                <w:tab w:val="left" w:pos="567"/>
              </w:tabs>
              <w:jc w:val="both"/>
            </w:pPr>
          </w:p>
          <w:p w14:paraId="2FB5C5E3" w14:textId="77777777" w:rsidR="00D03795" w:rsidRPr="000C2A91" w:rsidRDefault="00D03795" w:rsidP="00D03795">
            <w:pPr>
              <w:tabs>
                <w:tab w:val="left" w:pos="567"/>
              </w:tabs>
              <w:jc w:val="both"/>
            </w:pPr>
            <w:r w:rsidRPr="000C2A91">
              <w:t>180240028071</w:t>
            </w:r>
          </w:p>
          <w:p w14:paraId="6B7555E7" w14:textId="77777777" w:rsidR="00D03795" w:rsidRPr="000C2A91" w:rsidRDefault="00D03795" w:rsidP="00D03795">
            <w:pPr>
              <w:tabs>
                <w:tab w:val="left" w:pos="567"/>
              </w:tabs>
              <w:jc w:val="both"/>
            </w:pPr>
          </w:p>
          <w:p w14:paraId="3FA9B89B" w14:textId="0F6D60DA" w:rsidR="00D03795" w:rsidRPr="000C2A91" w:rsidRDefault="00D03795" w:rsidP="00D03795">
            <w:r w:rsidRPr="000C2A91">
              <w:t>921040002922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0C4A" w14:textId="77777777" w:rsidR="00D03795" w:rsidRPr="000C2A91" w:rsidRDefault="00D03795" w:rsidP="00D03795">
            <w:pPr>
              <w:tabs>
                <w:tab w:val="left" w:pos="567"/>
              </w:tabs>
              <w:jc w:val="both"/>
            </w:pPr>
            <w:r w:rsidRPr="000C2A91">
              <w:t xml:space="preserve">г. Нур-Султан, пр-т </w:t>
            </w:r>
            <w:proofErr w:type="spellStart"/>
            <w:r w:rsidRPr="000C2A91">
              <w:t>Мангилик</w:t>
            </w:r>
            <w:proofErr w:type="spellEnd"/>
            <w:r w:rsidRPr="000C2A91">
              <w:t xml:space="preserve"> Ел, 20/2, оф.502.</w:t>
            </w:r>
          </w:p>
          <w:p w14:paraId="6D1BE8EC" w14:textId="115C28C2" w:rsidR="00D03795" w:rsidRPr="000C2A91" w:rsidRDefault="00D03795" w:rsidP="00D03795">
            <w:r w:rsidRPr="000C2A91">
              <w:t xml:space="preserve">г. Нур-Султан, пр-т </w:t>
            </w:r>
            <w:proofErr w:type="spellStart"/>
            <w:r w:rsidRPr="000C2A91">
              <w:t>Сарыарка</w:t>
            </w:r>
            <w:proofErr w:type="spellEnd"/>
            <w:r w:rsidRPr="000C2A91">
              <w:t>, д.17, ВП 38.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A509" w14:textId="32F1D39C" w:rsidR="00D03795" w:rsidRPr="000C2A91" w:rsidRDefault="00D03795" w:rsidP="00D03795">
            <w:r w:rsidRPr="000C2A91">
              <w:t> 07.02.2022 г. 13:29</w:t>
            </w:r>
          </w:p>
        </w:tc>
      </w:tr>
    </w:tbl>
    <w:p w14:paraId="0890B084" w14:textId="77777777" w:rsidR="005B15A9" w:rsidRPr="005B15A9" w:rsidRDefault="005B15A9" w:rsidP="005B15A9">
      <w:pPr>
        <w:pStyle w:val="a"/>
        <w:numPr>
          <w:ilvl w:val="0"/>
          <w:numId w:val="0"/>
        </w:numPr>
        <w:ind w:left="360"/>
      </w:pPr>
    </w:p>
    <w:p w14:paraId="25B9EF7F" w14:textId="00EFBF76" w:rsidR="000C3052" w:rsidRPr="000C2A91" w:rsidRDefault="000C3052" w:rsidP="000C3052">
      <w:pPr>
        <w:pStyle w:val="a"/>
        <w:numPr>
          <w:ilvl w:val="0"/>
          <w:numId w:val="3"/>
        </w:numPr>
        <w:ind w:left="0" w:firstLine="360"/>
      </w:pPr>
      <w:r w:rsidRPr="000C2A91">
        <w:rPr>
          <w:bCs/>
        </w:rPr>
        <w:t>Информация о результатах допуска к участию в тендере тендерных заявок:</w:t>
      </w:r>
    </w:p>
    <w:tbl>
      <w:tblPr>
        <w:tblW w:w="5026" w:type="pct"/>
        <w:tblInd w:w="-9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809"/>
        <w:gridCol w:w="3656"/>
        <w:gridCol w:w="2383"/>
      </w:tblGrid>
      <w:tr w:rsidR="000C3052" w:rsidRPr="000C2A91" w14:paraId="063D87B7" w14:textId="77777777" w:rsidTr="005B15A9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25A0BE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№ п/п</w:t>
            </w:r>
          </w:p>
        </w:tc>
        <w:tc>
          <w:tcPr>
            <w:tcW w:w="1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3948F69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19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4E88AF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Дата и время</w:t>
            </w:r>
            <w:r w:rsidRPr="000C2A91">
              <w:rPr>
                <w:bCs/>
              </w:rPr>
              <w:br/>
              <w:t>представления</w:t>
            </w:r>
            <w:r w:rsidRPr="000C2A91">
              <w:rPr>
                <w:bCs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DE7DBC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 xml:space="preserve">Статус </w:t>
            </w:r>
          </w:p>
          <w:p w14:paraId="328A7F2C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(допущен/отклонен)</w:t>
            </w:r>
          </w:p>
        </w:tc>
      </w:tr>
      <w:tr w:rsidR="000C3052" w:rsidRPr="000C2A91" w14:paraId="1BE97FAD" w14:textId="77777777" w:rsidTr="005B15A9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8C2AF6" w14:textId="04A69BB6" w:rsidR="000C3052" w:rsidRPr="000C2A91" w:rsidRDefault="005B15A9" w:rsidP="00B17352">
            <w:r>
              <w:t>1</w:t>
            </w:r>
          </w:p>
        </w:tc>
        <w:tc>
          <w:tcPr>
            <w:tcW w:w="1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71630F" w14:textId="77777777" w:rsidR="00D03795" w:rsidRPr="000C2A91" w:rsidRDefault="00D03795" w:rsidP="005B15A9">
            <w:pPr>
              <w:rPr>
                <w:lang w:val="kk-KZ"/>
              </w:rPr>
            </w:pPr>
            <w:r w:rsidRPr="000C2A91">
              <w:rPr>
                <w:lang w:val="kk-KZ"/>
              </w:rPr>
              <w:t xml:space="preserve">Консорциум: ТОО </w:t>
            </w:r>
            <w:r w:rsidRPr="000C2A91">
              <w:t>«</w:t>
            </w:r>
            <w:r w:rsidRPr="000C2A91">
              <w:rPr>
                <w:lang w:val="en-US"/>
              </w:rPr>
              <w:t>Master</w:t>
            </w:r>
            <w:r w:rsidRPr="000C2A91">
              <w:t xml:space="preserve"> </w:t>
            </w:r>
            <w:r w:rsidRPr="000C2A91">
              <w:rPr>
                <w:lang w:val="en-US"/>
              </w:rPr>
              <w:t>Food</w:t>
            </w:r>
            <w:r w:rsidRPr="000C2A91">
              <w:t>» и</w:t>
            </w:r>
          </w:p>
          <w:p w14:paraId="7958CAAC" w14:textId="52F1DDF0" w:rsidR="000C3052" w:rsidRPr="000C2A91" w:rsidRDefault="00D03795" w:rsidP="005B15A9">
            <w:pPr>
              <w:jc w:val="both"/>
            </w:pPr>
            <w:r w:rsidRPr="000C2A91">
              <w:t>ТОО «Соотечественники»</w:t>
            </w:r>
          </w:p>
        </w:tc>
        <w:tc>
          <w:tcPr>
            <w:tcW w:w="19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E64283D" w14:textId="23DC0F77" w:rsidR="000C3052" w:rsidRPr="000C2A91" w:rsidRDefault="00D03795" w:rsidP="00D03795">
            <w:pPr>
              <w:jc w:val="center"/>
              <w:rPr>
                <w:lang w:val="en-US"/>
              </w:rPr>
            </w:pPr>
            <w:r w:rsidRPr="000C2A91">
              <w:rPr>
                <w:lang w:val="en-US"/>
              </w:rPr>
              <w:t>-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688600" w14:textId="09F026FF" w:rsidR="000C3052" w:rsidRPr="000C2A91" w:rsidRDefault="00D03795" w:rsidP="00B17352">
            <w:pPr>
              <w:rPr>
                <w:lang w:val="kk-KZ"/>
              </w:rPr>
            </w:pPr>
            <w:r w:rsidRPr="000C2A91">
              <w:rPr>
                <w:lang w:val="kk-KZ"/>
              </w:rPr>
              <w:t>Допущен</w:t>
            </w:r>
          </w:p>
        </w:tc>
      </w:tr>
    </w:tbl>
    <w:p w14:paraId="256284DE" w14:textId="77777777" w:rsidR="005B15A9" w:rsidRPr="005B15A9" w:rsidRDefault="005B15A9" w:rsidP="005B15A9">
      <w:pPr>
        <w:ind w:left="360"/>
      </w:pPr>
    </w:p>
    <w:p w14:paraId="67D3C2DF" w14:textId="31D07698" w:rsidR="000C3052" w:rsidRPr="000C2A91" w:rsidRDefault="000C3052" w:rsidP="000C3052">
      <w:pPr>
        <w:numPr>
          <w:ilvl w:val="0"/>
          <w:numId w:val="3"/>
        </w:numPr>
        <w:ind w:left="-142" w:firstLine="502"/>
      </w:pPr>
      <w:r w:rsidRPr="000C2A91">
        <w:rPr>
          <w:bCs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4212"/>
        <w:gridCol w:w="4503"/>
      </w:tblGrid>
      <w:tr w:rsidR="000C3052" w:rsidRPr="000C2A91" w14:paraId="4BE81E65" w14:textId="77777777" w:rsidTr="00B173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D99A" w14:textId="77777777" w:rsidR="000C3052" w:rsidRPr="000C2A91" w:rsidRDefault="000C3052" w:rsidP="005B15A9">
            <w:pPr>
              <w:pStyle w:val="a"/>
              <w:numPr>
                <w:ilvl w:val="0"/>
                <w:numId w:val="0"/>
              </w:numPr>
            </w:pPr>
            <w:r w:rsidRPr="000C2A91">
              <w:t>№ п/п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B4B2" w14:textId="061C3EEC" w:rsidR="000C3052" w:rsidRPr="000C2A91" w:rsidRDefault="005B15A9" w:rsidP="005B15A9">
            <w:pPr>
              <w:pStyle w:val="a"/>
              <w:numPr>
                <w:ilvl w:val="0"/>
                <w:numId w:val="0"/>
              </w:numPr>
              <w:ind w:left="79"/>
              <w:jc w:val="center"/>
            </w:pPr>
            <w:r w:rsidRPr="000C2A91">
              <w:t>Наименование потенциального</w:t>
            </w:r>
            <w:r w:rsidR="000C3052" w:rsidRPr="000C2A91">
              <w:t xml:space="preserve"> поставщика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0302" w14:textId="77777777" w:rsidR="000C3052" w:rsidRPr="000C2A91" w:rsidRDefault="000C3052" w:rsidP="00B17352">
            <w:pPr>
              <w:pStyle w:val="a"/>
              <w:numPr>
                <w:ilvl w:val="0"/>
                <w:numId w:val="0"/>
              </w:numPr>
              <w:ind w:hanging="19"/>
              <w:jc w:val="center"/>
            </w:pPr>
            <w:r w:rsidRPr="000C2A91">
              <w:t>Дата и время представления тендерных ценовых предложений (</w:t>
            </w:r>
            <w:r w:rsidRPr="000C2A91">
              <w:rPr>
                <w:i/>
                <w:iCs/>
              </w:rPr>
              <w:t>по хронологии</w:t>
            </w:r>
            <w:r w:rsidRPr="000C2A91">
              <w:t>)</w:t>
            </w:r>
          </w:p>
        </w:tc>
      </w:tr>
      <w:tr w:rsidR="000C3052" w:rsidRPr="000C2A91" w14:paraId="56F5EF93" w14:textId="77777777" w:rsidTr="00B173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EB26" w14:textId="05BDCCCB" w:rsidR="000C3052" w:rsidRPr="005B15A9" w:rsidRDefault="00D03795" w:rsidP="005B15A9">
            <w:pPr>
              <w:rPr>
                <w:lang w:val="kk-KZ"/>
              </w:rPr>
            </w:pPr>
            <w:r w:rsidRPr="005B15A9">
              <w:rPr>
                <w:lang w:val="kk-KZ"/>
              </w:rPr>
              <w:t>1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DE34" w14:textId="07BF1981" w:rsidR="000C3052" w:rsidRPr="005B15A9" w:rsidRDefault="00D03795" w:rsidP="005B15A9">
            <w:pPr>
              <w:jc w:val="both"/>
              <w:rPr>
                <w:lang w:val="kk-KZ"/>
              </w:rPr>
            </w:pPr>
            <w:r w:rsidRPr="000C2A91">
              <w:rPr>
                <w:lang w:val="kk-KZ"/>
              </w:rPr>
              <w:t xml:space="preserve">Консорциум: ТОО </w:t>
            </w:r>
            <w:r w:rsidRPr="000C2A91">
              <w:t>«</w:t>
            </w:r>
            <w:r w:rsidRPr="000C2A91">
              <w:rPr>
                <w:lang w:val="en-US"/>
              </w:rPr>
              <w:t>Master</w:t>
            </w:r>
            <w:r w:rsidRPr="000C2A91">
              <w:t xml:space="preserve"> </w:t>
            </w:r>
            <w:r w:rsidRPr="000C2A91">
              <w:rPr>
                <w:lang w:val="en-US"/>
              </w:rPr>
              <w:t>Food</w:t>
            </w:r>
            <w:r w:rsidRPr="000C2A91">
              <w:t>» и</w:t>
            </w:r>
            <w:r w:rsidR="005B15A9">
              <w:t xml:space="preserve"> </w:t>
            </w:r>
            <w:proofErr w:type="spellStart"/>
            <w:r w:rsidRPr="000C2A91">
              <w:t>ТОО«Соотечественники</w:t>
            </w:r>
            <w:proofErr w:type="spellEnd"/>
            <w:r w:rsidRPr="000C2A91">
              <w:t>»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6314" w14:textId="2E4F7DEE" w:rsidR="000C3052" w:rsidRPr="000C2A91" w:rsidRDefault="00D03795" w:rsidP="00D03795">
            <w:r w:rsidRPr="000C2A91">
              <w:rPr>
                <w:lang w:val="kk-KZ"/>
              </w:rPr>
              <w:t>24 февраля 2022 года 15 часов 16 минут</w:t>
            </w:r>
          </w:p>
        </w:tc>
      </w:tr>
    </w:tbl>
    <w:p w14:paraId="33F4B73D" w14:textId="2FFF42E5" w:rsidR="000C3052" w:rsidRPr="000C2A91" w:rsidRDefault="000C3052" w:rsidP="000C3052">
      <w:pPr>
        <w:jc w:val="both"/>
        <w:rPr>
          <w:bCs/>
          <w:i/>
          <w:color w:val="FF0000"/>
        </w:rPr>
      </w:pPr>
    </w:p>
    <w:p w14:paraId="4E267B06" w14:textId="77777777" w:rsidR="000C3052" w:rsidRPr="000C2A91" w:rsidRDefault="000C3052" w:rsidP="000C3052">
      <w:pPr>
        <w:pStyle w:val="a7"/>
        <w:spacing w:after="0" w:line="240" w:lineRule="auto"/>
        <w:ind w:firstLine="284"/>
      </w:pPr>
      <w:r w:rsidRPr="000C2A91">
        <w:t xml:space="preserve">5-1. Информация об отклоненных тендерных ценовых предложений участников тендера: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4"/>
        <w:gridCol w:w="820"/>
        <w:gridCol w:w="3826"/>
        <w:gridCol w:w="3989"/>
      </w:tblGrid>
      <w:tr w:rsidR="000C3052" w:rsidRPr="000C2A91" w14:paraId="589F1F8E" w14:textId="77777777" w:rsidTr="00B17352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632E" w14:textId="77777777" w:rsidR="000C3052" w:rsidRPr="000C2A91" w:rsidRDefault="000C3052" w:rsidP="00B17352">
            <w:pPr>
              <w:jc w:val="center"/>
            </w:pPr>
            <w:r w:rsidRPr="000C2A91">
              <w:t>№ п/п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B8ED" w14:textId="77777777" w:rsidR="000C3052" w:rsidRPr="000C2A91" w:rsidRDefault="000C3052" w:rsidP="00B17352">
            <w:pPr>
              <w:jc w:val="center"/>
            </w:pPr>
            <w:r w:rsidRPr="000C2A91">
              <w:t>№ лота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0E12" w14:textId="77777777" w:rsidR="000C3052" w:rsidRPr="000C2A91" w:rsidRDefault="000C3052" w:rsidP="00B17352">
            <w:pPr>
              <w:jc w:val="center"/>
            </w:pPr>
            <w:r w:rsidRPr="000C2A91">
              <w:t>Наименование потенциального поставщика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CEAA" w14:textId="77777777" w:rsidR="000C3052" w:rsidRPr="000C2A91" w:rsidRDefault="000C3052" w:rsidP="00B17352">
            <w:pPr>
              <w:jc w:val="center"/>
            </w:pPr>
            <w:r w:rsidRPr="000C2A91">
              <w:t>Причина отклонения</w:t>
            </w:r>
          </w:p>
        </w:tc>
      </w:tr>
      <w:tr w:rsidR="000C3052" w:rsidRPr="000C2A91" w14:paraId="72FF3813" w14:textId="77777777" w:rsidTr="00B17352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7595" w14:textId="77777777" w:rsidR="000C3052" w:rsidRPr="000C2A91" w:rsidRDefault="000C3052" w:rsidP="00B17352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BDA8" w14:textId="77777777" w:rsidR="000C3052" w:rsidRPr="000C2A91" w:rsidRDefault="000C3052" w:rsidP="00B17352"/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987F" w14:textId="77777777" w:rsidR="000C3052" w:rsidRPr="000C2A91" w:rsidRDefault="000C3052" w:rsidP="00B17352">
            <w:r w:rsidRPr="000C2A91"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F808" w14:textId="5D61A32D" w:rsidR="000C3052" w:rsidRPr="000C2A91" w:rsidRDefault="000C3052" w:rsidP="00B17352">
            <w:pPr>
              <w:rPr>
                <w:lang w:val="kk-KZ"/>
              </w:rPr>
            </w:pPr>
            <w:r w:rsidRPr="000C2A91">
              <w:t> </w:t>
            </w:r>
          </w:p>
        </w:tc>
      </w:tr>
    </w:tbl>
    <w:p w14:paraId="617A712D" w14:textId="77777777" w:rsidR="005B15A9" w:rsidRDefault="005B15A9" w:rsidP="005B15A9">
      <w:pPr>
        <w:ind w:left="720"/>
      </w:pPr>
    </w:p>
    <w:p w14:paraId="441723B1" w14:textId="4F8FFA19" w:rsidR="000C3052" w:rsidRPr="000C2A91" w:rsidRDefault="000C3052" w:rsidP="000C3052">
      <w:pPr>
        <w:numPr>
          <w:ilvl w:val="0"/>
          <w:numId w:val="3"/>
        </w:numPr>
      </w:pPr>
      <w:r w:rsidRPr="000C2A91">
        <w:t>Расчет условных цен участников тендера:</w:t>
      </w:r>
    </w:p>
    <w:tbl>
      <w:tblPr>
        <w:tblW w:w="4981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"/>
        <w:gridCol w:w="2828"/>
        <w:gridCol w:w="692"/>
        <w:gridCol w:w="1907"/>
        <w:gridCol w:w="1232"/>
        <w:gridCol w:w="2185"/>
      </w:tblGrid>
      <w:tr w:rsidR="000C3052" w:rsidRPr="000C2A91" w14:paraId="7FD4F096" w14:textId="77777777" w:rsidTr="00CD0C82">
        <w:tc>
          <w:tcPr>
            <w:tcW w:w="2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6C121A1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№ п/п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A33FFA4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E334D5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№ лота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26EABC5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Цена поставщика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C0569F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% Процент влияние цены</w:t>
            </w:r>
          </w:p>
        </w:tc>
        <w:tc>
          <w:tcPr>
            <w:tcW w:w="117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FC7D221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Цена с учетом условной скидки</w:t>
            </w:r>
          </w:p>
        </w:tc>
      </w:tr>
      <w:tr w:rsidR="000C3052" w:rsidRPr="000C2A91" w14:paraId="051EEFED" w14:textId="77777777" w:rsidTr="00CD0C82">
        <w:tc>
          <w:tcPr>
            <w:tcW w:w="2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71E97F7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1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BB8A0BE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2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FB73D6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3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D97B846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4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08545F9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5</w:t>
            </w:r>
          </w:p>
        </w:tc>
        <w:tc>
          <w:tcPr>
            <w:tcW w:w="117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3DA348E" w14:textId="77777777" w:rsidR="000C3052" w:rsidRPr="000C2A91" w:rsidRDefault="000C3052" w:rsidP="00B17352">
            <w:pPr>
              <w:jc w:val="center"/>
              <w:rPr>
                <w:bCs/>
              </w:rPr>
            </w:pPr>
            <w:r w:rsidRPr="000C2A91">
              <w:rPr>
                <w:bCs/>
              </w:rPr>
              <w:t>6</w:t>
            </w:r>
          </w:p>
        </w:tc>
      </w:tr>
      <w:tr w:rsidR="00CD0C82" w:rsidRPr="000C2A91" w14:paraId="5D184549" w14:textId="77777777" w:rsidTr="00CD0C82">
        <w:tc>
          <w:tcPr>
            <w:tcW w:w="2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E6FD64" w14:textId="77777777" w:rsidR="00CD0C82" w:rsidRPr="000C2A91" w:rsidRDefault="00CD0C82" w:rsidP="00CD0C82"/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65C981D" w14:textId="77777777" w:rsidR="00CD0C82" w:rsidRPr="000C2A91" w:rsidRDefault="00CD0C82" w:rsidP="00CD0C82">
            <w:pPr>
              <w:rPr>
                <w:lang w:val="kk-KZ"/>
              </w:rPr>
            </w:pPr>
            <w:r w:rsidRPr="000C2A91">
              <w:rPr>
                <w:lang w:val="kk-KZ"/>
              </w:rPr>
              <w:t xml:space="preserve">Консорциум: ТОО </w:t>
            </w:r>
            <w:r w:rsidRPr="000C2A91">
              <w:t>«</w:t>
            </w:r>
            <w:r w:rsidRPr="000C2A91">
              <w:rPr>
                <w:lang w:val="en-US"/>
              </w:rPr>
              <w:t>Master</w:t>
            </w:r>
            <w:r w:rsidRPr="000C2A91">
              <w:t xml:space="preserve"> </w:t>
            </w:r>
            <w:r w:rsidRPr="000C2A91">
              <w:rPr>
                <w:lang w:val="en-US"/>
              </w:rPr>
              <w:t>Food</w:t>
            </w:r>
            <w:r w:rsidRPr="000C2A91">
              <w:t>» и</w:t>
            </w:r>
          </w:p>
          <w:p w14:paraId="4E9391D6" w14:textId="79444415" w:rsidR="00CD0C82" w:rsidRPr="000C2A91" w:rsidRDefault="00CD0C82" w:rsidP="00CD0C82">
            <w:proofErr w:type="spellStart"/>
            <w:proofErr w:type="gramStart"/>
            <w:r w:rsidRPr="000C2A91">
              <w:t>ТОО«</w:t>
            </w:r>
            <w:proofErr w:type="gramEnd"/>
            <w:r w:rsidRPr="000C2A91">
              <w:t>Соотечественники</w:t>
            </w:r>
            <w:proofErr w:type="spellEnd"/>
            <w:r w:rsidRPr="000C2A91">
              <w:t>»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4E948A" w14:textId="4AF4D8A2" w:rsidR="00CD0C82" w:rsidRPr="000C2A91" w:rsidRDefault="00CD0C82" w:rsidP="00CD0C82">
            <w:r w:rsidRPr="000C2A91">
              <w:t>1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A524C8" w14:textId="3F6D17BC" w:rsidR="00CD0C82" w:rsidRPr="000C2A91" w:rsidRDefault="00CD0C82" w:rsidP="00CD0C82">
            <w:pPr>
              <w:jc w:val="right"/>
            </w:pPr>
            <w:r w:rsidRPr="000C2A91">
              <w:rPr>
                <w:bCs/>
                <w:lang w:val="en-US"/>
              </w:rPr>
              <w:t>118</w:t>
            </w:r>
            <w:r w:rsidRPr="000C2A91">
              <w:rPr>
                <w:bCs/>
              </w:rPr>
              <w:t> </w:t>
            </w:r>
            <w:r w:rsidRPr="000C2A91">
              <w:rPr>
                <w:bCs/>
                <w:lang w:val="en-US"/>
              </w:rPr>
              <w:t>392</w:t>
            </w:r>
            <w:r w:rsidRPr="000C2A91">
              <w:rPr>
                <w:bCs/>
              </w:rPr>
              <w:t> </w:t>
            </w:r>
            <w:r w:rsidRPr="000C2A91">
              <w:rPr>
                <w:bCs/>
                <w:lang w:val="en-US"/>
              </w:rPr>
              <w:t>857</w:t>
            </w:r>
            <w:r w:rsidRPr="000C2A91">
              <w:rPr>
                <w:bCs/>
              </w:rPr>
              <w:t>,</w:t>
            </w:r>
            <w:r w:rsidRPr="000C2A91">
              <w:rPr>
                <w:bCs/>
                <w:lang w:val="kk-KZ"/>
              </w:rPr>
              <w:t>00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58104C5" w14:textId="27AA8D93" w:rsidR="00CD0C82" w:rsidRPr="000C2A91" w:rsidRDefault="00CD0C82" w:rsidP="00CD0C82">
            <w:pPr>
              <w:jc w:val="right"/>
            </w:pPr>
            <w:r>
              <w:t>0</w:t>
            </w:r>
            <w:r w:rsidRPr="000C2A91">
              <w:t>%</w:t>
            </w:r>
          </w:p>
        </w:tc>
        <w:tc>
          <w:tcPr>
            <w:tcW w:w="117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A0B3A4" w14:textId="1296101D" w:rsidR="00CD0C82" w:rsidRPr="000C2A91" w:rsidRDefault="00CD0C82" w:rsidP="00CD0C82">
            <w:pPr>
              <w:jc w:val="right"/>
            </w:pPr>
            <w:r w:rsidRPr="000C2A91">
              <w:rPr>
                <w:bCs/>
                <w:lang w:val="en-US"/>
              </w:rPr>
              <w:t>118</w:t>
            </w:r>
            <w:r w:rsidRPr="000C2A91">
              <w:rPr>
                <w:bCs/>
              </w:rPr>
              <w:t> </w:t>
            </w:r>
            <w:r w:rsidRPr="000C2A91">
              <w:rPr>
                <w:bCs/>
                <w:lang w:val="en-US"/>
              </w:rPr>
              <w:t>392</w:t>
            </w:r>
            <w:r w:rsidRPr="000C2A91">
              <w:rPr>
                <w:bCs/>
              </w:rPr>
              <w:t> </w:t>
            </w:r>
            <w:r w:rsidRPr="000C2A91">
              <w:rPr>
                <w:bCs/>
                <w:lang w:val="en-US"/>
              </w:rPr>
              <w:t>857</w:t>
            </w:r>
            <w:r w:rsidRPr="000C2A91">
              <w:rPr>
                <w:bCs/>
              </w:rPr>
              <w:t>,</w:t>
            </w:r>
            <w:r w:rsidRPr="000C2A91">
              <w:rPr>
                <w:bCs/>
                <w:lang w:val="kk-KZ"/>
              </w:rPr>
              <w:t>00</w:t>
            </w:r>
          </w:p>
        </w:tc>
      </w:tr>
    </w:tbl>
    <w:p w14:paraId="19EFB5FB" w14:textId="77777777" w:rsidR="005B15A9" w:rsidRPr="005B15A9" w:rsidRDefault="005B15A9" w:rsidP="005B15A9">
      <w:pPr>
        <w:tabs>
          <w:tab w:val="left" w:pos="709"/>
        </w:tabs>
        <w:ind w:left="284"/>
        <w:jc w:val="both"/>
        <w:rPr>
          <w:color w:val="000000"/>
        </w:rPr>
      </w:pPr>
    </w:p>
    <w:p w14:paraId="0726EFE5" w14:textId="3154B6A5" w:rsidR="000C3052" w:rsidRPr="000C2A91" w:rsidRDefault="000C3052" w:rsidP="005B15A9">
      <w:pPr>
        <w:numPr>
          <w:ilvl w:val="0"/>
          <w:numId w:val="3"/>
        </w:numPr>
        <w:tabs>
          <w:tab w:val="left" w:pos="709"/>
        </w:tabs>
        <w:ind w:left="284" w:firstLine="0"/>
        <w:jc w:val="both"/>
        <w:rPr>
          <w:rStyle w:val="s0"/>
          <w:sz w:val="24"/>
        </w:rPr>
      </w:pPr>
      <w:r w:rsidRPr="000C2A91">
        <w:t xml:space="preserve">Тендерная комиссия путем открытого голосования </w:t>
      </w:r>
      <w:r w:rsidRPr="000C2A91">
        <w:rPr>
          <w:b/>
        </w:rPr>
        <w:t>РЕШИЛА:</w:t>
      </w:r>
    </w:p>
    <w:p w14:paraId="79D13C07" w14:textId="4F861AD3" w:rsidR="000C3052" w:rsidRPr="000C2A91" w:rsidRDefault="000C2A91" w:rsidP="005B15A9">
      <w:pPr>
        <w:pStyle w:val="a"/>
        <w:numPr>
          <w:ilvl w:val="0"/>
          <w:numId w:val="0"/>
        </w:numPr>
        <w:ind w:firstLine="284"/>
        <w:jc w:val="both"/>
      </w:pPr>
      <w:r w:rsidRPr="000C2A91">
        <w:t xml:space="preserve">В соответствии с подпунктом </w:t>
      </w:r>
      <w:r w:rsidR="00091E21">
        <w:t>2</w:t>
      </w:r>
      <w:r w:rsidRPr="000C2A91">
        <w:t>)</w:t>
      </w:r>
      <w:r w:rsidR="003056BE" w:rsidRPr="003056BE">
        <w:t xml:space="preserve"> </w:t>
      </w:r>
      <w:r w:rsidR="003056BE" w:rsidRPr="004544EE">
        <w:t>4)</w:t>
      </w:r>
      <w:r w:rsidRPr="000C2A91">
        <w:t xml:space="preserve"> пункта 13.15. Правил закупок товаров, работ и услуг, осуществляемых АОО и организациями Интеллектуальных школ, утвержденных решением Попечительского Совета АОО от 9 декабря 2017 года № 6 (далее-Правила), признать закупки способом</w:t>
      </w:r>
      <w:r w:rsidRPr="000C2A91">
        <w:rPr>
          <w:bCs/>
        </w:rPr>
        <w:t xml:space="preserve"> тендера </w:t>
      </w:r>
      <w:r w:rsidRPr="000C2A91">
        <w:rPr>
          <w:b/>
        </w:rPr>
        <w:t>несостоявшимся</w:t>
      </w:r>
      <w:r w:rsidRPr="000C2A91">
        <w:t xml:space="preserve"> по лоту №1 услуга по </w:t>
      </w:r>
      <w:r w:rsidRPr="000C2A91">
        <w:rPr>
          <w:bCs/>
        </w:rPr>
        <w:t xml:space="preserve">организации </w:t>
      </w:r>
      <w:r w:rsidRPr="000C2A91">
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5B15A9">
        <w:t xml:space="preserve">в городе </w:t>
      </w:r>
      <w:r w:rsidRPr="000C2A91">
        <w:t>Алматы, по причине</w:t>
      </w:r>
      <w:r w:rsidR="004544EE">
        <w:rPr>
          <w:lang w:val="kk-KZ"/>
        </w:rPr>
        <w:t xml:space="preserve"> того что </w:t>
      </w:r>
      <w:r w:rsidR="004544EE" w:rsidRPr="00DF3442">
        <w:t>к участию в тендере допущен только один потенциальный поставщик</w:t>
      </w:r>
      <w:r w:rsidRPr="000C2A91">
        <w:t xml:space="preserve"> </w:t>
      </w:r>
      <w:r w:rsidR="004544EE">
        <w:t xml:space="preserve">и </w:t>
      </w:r>
      <w:r w:rsidR="00091E21" w:rsidRPr="00DF3442">
        <w:t>представлени</w:t>
      </w:r>
      <w:r w:rsidR="00091E21">
        <w:t>я</w:t>
      </w:r>
      <w:r w:rsidR="00091E21" w:rsidRPr="00DF3442">
        <w:t xml:space="preserve"> менее двух тендерных заявок на участие в тендер</w:t>
      </w:r>
      <w:r w:rsidR="004544EE">
        <w:rPr>
          <w:lang w:val="kk-KZ"/>
        </w:rPr>
        <w:t>е,</w:t>
      </w:r>
      <w:r w:rsidR="004544EE" w:rsidRPr="004544EE">
        <w:t xml:space="preserve"> </w:t>
      </w:r>
      <w:r w:rsidRPr="000C2A91">
        <w:t>и согласно подпункту 3) пункта 13.16. Правил</w:t>
      </w:r>
      <w:r w:rsidR="000C3052" w:rsidRPr="000C2A91">
        <w:t>:</w:t>
      </w:r>
    </w:p>
    <w:p w14:paraId="25FEF35A" w14:textId="40CA9BA9" w:rsidR="005B15A9" w:rsidRPr="000C2A91" w:rsidRDefault="005B15A9" w:rsidP="000C2A91">
      <w:pPr>
        <w:tabs>
          <w:tab w:val="left" w:pos="284"/>
        </w:tabs>
        <w:jc w:val="both"/>
      </w:pPr>
      <w:r>
        <w:tab/>
      </w:r>
      <w:r w:rsidR="000C2A91" w:rsidRPr="000C2A91">
        <w:t>1)</w:t>
      </w:r>
      <w:r w:rsidR="000C3052" w:rsidRPr="000C2A91">
        <w:t>осуществить закупки способом из одного источника.</w:t>
      </w:r>
    </w:p>
    <w:p w14:paraId="54E6F4C8" w14:textId="77777777" w:rsidR="005B15A9" w:rsidRPr="005B15A9" w:rsidRDefault="005B15A9" w:rsidP="005B15A9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709"/>
        </w:tabs>
        <w:ind w:left="284"/>
        <w:jc w:val="both"/>
        <w:rPr>
          <w:b/>
          <w:u w:val="single"/>
        </w:rPr>
      </w:pPr>
    </w:p>
    <w:p w14:paraId="6B7C9BEC" w14:textId="1C251017" w:rsidR="004C384A" w:rsidRPr="004C384A" w:rsidRDefault="004C384A" w:rsidP="005B15A9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709"/>
        </w:tabs>
        <w:ind w:left="0" w:firstLine="284"/>
        <w:jc w:val="both"/>
        <w:rPr>
          <w:rStyle w:val="a6"/>
          <w:b/>
          <w:color w:val="auto"/>
        </w:rPr>
      </w:pPr>
      <w:r w:rsidRPr="005D1DE9">
        <w:t>Секретарю тендерной комиссии разместить текст данного протокола на Интернет-</w:t>
      </w:r>
      <w:r w:rsidRPr="004C384A">
        <w:t xml:space="preserve">ресурсе </w:t>
      </w:r>
      <w:r w:rsidRPr="004C384A">
        <w:rPr>
          <w:sz w:val="22"/>
          <w:szCs w:val="22"/>
        </w:rPr>
        <w:t xml:space="preserve">НАО: </w:t>
      </w:r>
      <w:hyperlink r:id="rId5" w:history="1">
        <w:proofErr w:type="spellStart"/>
        <w:r w:rsidRPr="004C384A">
          <w:rPr>
            <w:rStyle w:val="a6"/>
            <w:color w:val="auto"/>
            <w:sz w:val="22"/>
            <w:szCs w:val="22"/>
          </w:rPr>
          <w:t>www</w:t>
        </w:r>
        <w:proofErr w:type="spellEnd"/>
        <w:r w:rsidRPr="004C384A">
          <w:rPr>
            <w:rStyle w:val="a6"/>
            <w:color w:val="auto"/>
            <w:sz w:val="22"/>
            <w:szCs w:val="22"/>
          </w:rPr>
          <w:t xml:space="preserve">. fizmat.kz </w:t>
        </w:r>
      </w:hyperlink>
      <w:r w:rsidRPr="004C384A">
        <w:rPr>
          <w:sz w:val="22"/>
          <w:szCs w:val="22"/>
          <w:u w:val="single"/>
        </w:rPr>
        <w:t>.</w:t>
      </w:r>
    </w:p>
    <w:p w14:paraId="0DBB07A5" w14:textId="77777777" w:rsidR="005B15A9" w:rsidRPr="005B15A9" w:rsidRDefault="005B15A9" w:rsidP="005B15A9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1134"/>
        </w:tabs>
        <w:ind w:left="720"/>
        <w:jc w:val="both"/>
        <w:rPr>
          <w:rStyle w:val="a6"/>
          <w:b/>
          <w:color w:val="auto"/>
        </w:rPr>
      </w:pPr>
    </w:p>
    <w:p w14:paraId="2676A85E" w14:textId="3B497FDD" w:rsidR="004C384A" w:rsidRPr="005B15A9" w:rsidRDefault="004C384A" w:rsidP="004C384A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jc w:val="both"/>
        <w:rPr>
          <w:rStyle w:val="a6"/>
          <w:b/>
          <w:color w:val="auto"/>
        </w:rPr>
      </w:pPr>
      <w:r w:rsidRPr="004C384A">
        <w:rPr>
          <w:rStyle w:val="a6"/>
          <w:color w:val="auto"/>
        </w:rPr>
        <w:t>За данное решение проголосовало: «ЗА» 5 голосов; «ПРОТИВ» 0 голосов.</w:t>
      </w:r>
    </w:p>
    <w:p w14:paraId="1EF2D1F9" w14:textId="77777777" w:rsidR="005B15A9" w:rsidRPr="005B15A9" w:rsidRDefault="005B15A9" w:rsidP="005B15A9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1134"/>
        </w:tabs>
        <w:ind w:left="720"/>
        <w:jc w:val="both"/>
        <w:rPr>
          <w:rStyle w:val="a6"/>
          <w:b/>
          <w:color w:val="auto"/>
        </w:rPr>
      </w:pPr>
    </w:p>
    <w:tbl>
      <w:tblPr>
        <w:tblW w:w="9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57"/>
        <w:gridCol w:w="1797"/>
        <w:gridCol w:w="3971"/>
      </w:tblGrid>
      <w:tr w:rsidR="005B15A9" w:rsidRPr="00B350CC" w14:paraId="1993246B" w14:textId="77777777" w:rsidTr="005B15A9">
        <w:trPr>
          <w:trHeight w:val="323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7F05" w14:textId="77777777" w:rsidR="005B15A9" w:rsidRPr="00B350CC" w:rsidRDefault="005B15A9" w:rsidP="00D16148">
            <w:pPr>
              <w:jc w:val="center"/>
            </w:pPr>
            <w:r w:rsidRPr="00B350CC">
              <w:t>Роль в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D2D5" w14:textId="77777777" w:rsidR="005B15A9" w:rsidRPr="00B350CC" w:rsidRDefault="005B15A9" w:rsidP="00D16148">
            <w:pPr>
              <w:jc w:val="center"/>
            </w:pPr>
            <w:r w:rsidRPr="00B350CC">
              <w:t>Подпись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246D" w14:textId="77777777" w:rsidR="005B15A9" w:rsidRPr="00B350CC" w:rsidRDefault="005B15A9" w:rsidP="00D16148">
            <w:pPr>
              <w:jc w:val="center"/>
            </w:pPr>
            <w:r w:rsidRPr="00B350CC">
              <w:t>Ф.И.О.</w:t>
            </w:r>
          </w:p>
        </w:tc>
      </w:tr>
      <w:tr w:rsidR="005B15A9" w:rsidRPr="00B350CC" w14:paraId="2F94225F" w14:textId="77777777" w:rsidTr="005B15A9">
        <w:trPr>
          <w:trHeight w:val="309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E6E7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Председатель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F114" w14:textId="77777777" w:rsidR="005B15A9" w:rsidRPr="00B350CC" w:rsidRDefault="005B15A9" w:rsidP="00D16148">
            <w:pPr>
              <w:jc w:val="both"/>
            </w:pPr>
            <w:r w:rsidRPr="00B350CC">
              <w:t> 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58D7" w14:textId="77777777" w:rsidR="005B15A9" w:rsidRPr="00B350CC" w:rsidRDefault="005B15A9" w:rsidP="00D16148">
            <w:proofErr w:type="spellStart"/>
            <w:r>
              <w:t>Ордабаев</w:t>
            </w:r>
            <w:proofErr w:type="spellEnd"/>
            <w:r>
              <w:t xml:space="preserve"> Алмаз </w:t>
            </w:r>
            <w:proofErr w:type="spellStart"/>
            <w:r>
              <w:t>Еркинович</w:t>
            </w:r>
            <w:proofErr w:type="spellEnd"/>
          </w:p>
        </w:tc>
      </w:tr>
      <w:tr w:rsidR="005B15A9" w:rsidRPr="00B350CC" w14:paraId="60430D8F" w14:textId="77777777" w:rsidTr="005B15A9">
        <w:trPr>
          <w:trHeight w:val="323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706D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DE3E" w14:textId="77777777" w:rsidR="005B15A9" w:rsidRPr="00B350CC" w:rsidRDefault="005B15A9" w:rsidP="00D16148">
            <w:pPr>
              <w:jc w:val="both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9F6E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Лукашевич</w:t>
            </w:r>
            <w:r w:rsidRPr="00B350CC">
              <w:rPr>
                <w:rFonts w:eastAsia="Calibri"/>
                <w:lang w:val="kk-KZ"/>
              </w:rPr>
              <w:t xml:space="preserve"> Александр Аркадиевич</w:t>
            </w:r>
          </w:p>
        </w:tc>
      </w:tr>
      <w:tr w:rsidR="005B15A9" w:rsidRPr="00B350CC" w14:paraId="0BF7D7B7" w14:textId="77777777" w:rsidTr="005B15A9">
        <w:trPr>
          <w:trHeight w:val="323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C158C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533B" w14:textId="77777777" w:rsidR="005B15A9" w:rsidRPr="00B350CC" w:rsidRDefault="005B15A9" w:rsidP="00D16148">
            <w:pPr>
              <w:jc w:val="both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E130" w14:textId="77777777" w:rsidR="005B15A9" w:rsidRPr="00B350CC" w:rsidRDefault="005B15A9" w:rsidP="00D16148">
            <w:pPr>
              <w:rPr>
                <w:lang w:val="kk-KZ"/>
              </w:rPr>
            </w:pPr>
            <w:proofErr w:type="spellStart"/>
            <w:r w:rsidRPr="00B350CC">
              <w:rPr>
                <w:rFonts w:eastAsia="Calibri"/>
              </w:rPr>
              <w:t>Калдыбаев</w:t>
            </w:r>
            <w:proofErr w:type="spellEnd"/>
            <w:r w:rsidRPr="00B350CC">
              <w:rPr>
                <w:rFonts w:eastAsia="Calibri"/>
              </w:rPr>
              <w:t xml:space="preserve"> Ербол </w:t>
            </w:r>
            <w:proofErr w:type="spellStart"/>
            <w:r w:rsidRPr="00B350CC">
              <w:rPr>
                <w:rFonts w:eastAsia="Calibri"/>
              </w:rPr>
              <w:t>Омарович</w:t>
            </w:r>
            <w:proofErr w:type="spellEnd"/>
          </w:p>
        </w:tc>
      </w:tr>
      <w:tr w:rsidR="005B15A9" w:rsidRPr="00B350CC" w14:paraId="4100AFAD" w14:textId="77777777" w:rsidTr="005B15A9">
        <w:trPr>
          <w:trHeight w:val="323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B42D3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6D19" w14:textId="77777777" w:rsidR="005B15A9" w:rsidRPr="00B350CC" w:rsidRDefault="005B15A9" w:rsidP="00D16148">
            <w:pPr>
              <w:jc w:val="both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926C2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Кәрім Асхат Түлегенұлы</w:t>
            </w:r>
          </w:p>
        </w:tc>
      </w:tr>
      <w:tr w:rsidR="005B15A9" w:rsidRPr="00B350CC" w14:paraId="5A4B8B6E" w14:textId="77777777" w:rsidTr="005B15A9">
        <w:trPr>
          <w:trHeight w:val="309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05976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E6FF" w14:textId="77777777" w:rsidR="005B15A9" w:rsidRPr="00B350CC" w:rsidRDefault="005B15A9" w:rsidP="00D16148">
            <w:pPr>
              <w:jc w:val="both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EAA64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rFonts w:eastAsia="Calibri"/>
                <w:lang w:val="kk-KZ"/>
              </w:rPr>
              <w:t>Аксакалова Анар Сагидолдановна</w:t>
            </w:r>
          </w:p>
        </w:tc>
      </w:tr>
      <w:tr w:rsidR="005B15A9" w:rsidRPr="00B350CC" w14:paraId="7E55D212" w14:textId="77777777" w:rsidTr="005B15A9">
        <w:trPr>
          <w:trHeight w:val="309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0D148" w14:textId="77777777" w:rsidR="005B15A9" w:rsidRPr="00B350CC" w:rsidRDefault="005B15A9" w:rsidP="00D16148">
            <w:pPr>
              <w:rPr>
                <w:lang w:val="kk-KZ"/>
              </w:rPr>
            </w:pPr>
            <w:r w:rsidRPr="00B350CC">
              <w:rPr>
                <w:lang w:val="kk-KZ"/>
              </w:rPr>
              <w:t>Секретарь комиссии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97439" w14:textId="77777777" w:rsidR="005B15A9" w:rsidRPr="00B350CC" w:rsidRDefault="005B15A9" w:rsidP="00D16148">
            <w:pPr>
              <w:jc w:val="both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C89F8" w14:textId="77777777" w:rsidR="005B15A9" w:rsidRPr="00B350CC" w:rsidRDefault="005B15A9" w:rsidP="00D16148">
            <w:pPr>
              <w:rPr>
                <w:lang w:val="kk-KZ"/>
              </w:rPr>
            </w:pPr>
            <w:proofErr w:type="spellStart"/>
            <w:r w:rsidRPr="00B350CC">
              <w:rPr>
                <w:rFonts w:eastAsia="Calibri"/>
              </w:rPr>
              <w:t>Бешетпай</w:t>
            </w:r>
            <w:proofErr w:type="spellEnd"/>
            <w:r w:rsidRPr="00B350CC">
              <w:rPr>
                <w:rFonts w:eastAsia="Calibri"/>
              </w:rPr>
              <w:t xml:space="preserve"> </w:t>
            </w:r>
            <w:proofErr w:type="spellStart"/>
            <w:r w:rsidRPr="00B350CC">
              <w:rPr>
                <w:rFonts w:eastAsia="Calibri"/>
              </w:rPr>
              <w:t>Еркебұлан</w:t>
            </w:r>
            <w:proofErr w:type="spellEnd"/>
            <w:r w:rsidRPr="00B350CC">
              <w:rPr>
                <w:rFonts w:eastAsia="Calibri"/>
              </w:rPr>
              <w:t xml:space="preserve"> </w:t>
            </w:r>
            <w:proofErr w:type="spellStart"/>
            <w:r w:rsidRPr="00B350CC">
              <w:rPr>
                <w:rFonts w:eastAsia="Calibri"/>
              </w:rPr>
              <w:t>Енгілісұлы</w:t>
            </w:r>
            <w:proofErr w:type="spellEnd"/>
          </w:p>
        </w:tc>
      </w:tr>
    </w:tbl>
    <w:p w14:paraId="4AC0F518" w14:textId="77777777" w:rsidR="005B15A9" w:rsidRPr="004C384A" w:rsidRDefault="005B15A9" w:rsidP="005B15A9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1134"/>
        </w:tabs>
        <w:ind w:left="720"/>
        <w:jc w:val="both"/>
        <w:rPr>
          <w:rStyle w:val="a6"/>
          <w:b/>
          <w:color w:val="auto"/>
        </w:rPr>
      </w:pPr>
    </w:p>
    <w:p w14:paraId="6D532DBD" w14:textId="77777777" w:rsidR="000C3052" w:rsidRPr="000C2A91" w:rsidRDefault="000C3052" w:rsidP="000C3052">
      <w:pPr>
        <w:pStyle w:val="a7"/>
        <w:tabs>
          <w:tab w:val="left" w:pos="284"/>
        </w:tabs>
        <w:spacing w:after="0" w:line="240" w:lineRule="auto"/>
        <w:ind w:firstLine="360"/>
      </w:pPr>
    </w:p>
    <w:p w14:paraId="0081809C" w14:textId="77777777" w:rsidR="00563256" w:rsidRPr="000C2A91" w:rsidRDefault="00563256"/>
    <w:sectPr w:rsidR="00563256" w:rsidRPr="000C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3C3B60EA"/>
    <w:multiLevelType w:val="multilevel"/>
    <w:tmpl w:val="F732B9D0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7B1B48"/>
    <w:multiLevelType w:val="hybridMultilevel"/>
    <w:tmpl w:val="8E34F626"/>
    <w:lvl w:ilvl="0" w:tplc="9ACCF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1"/>
    <w:rsid w:val="00091E21"/>
    <w:rsid w:val="000C2A91"/>
    <w:rsid w:val="000C3052"/>
    <w:rsid w:val="002F5491"/>
    <w:rsid w:val="003056BE"/>
    <w:rsid w:val="004544EE"/>
    <w:rsid w:val="004C384A"/>
    <w:rsid w:val="00563256"/>
    <w:rsid w:val="005B15A9"/>
    <w:rsid w:val="006A0725"/>
    <w:rsid w:val="00791CED"/>
    <w:rsid w:val="00CD0C82"/>
    <w:rsid w:val="00D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45C3"/>
  <w15:chartTrackingRefBased/>
  <w15:docId w15:val="{77B9F692-BF3B-46CB-B45C-15470FE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1"/>
    <w:link w:val="10"/>
    <w:qFormat/>
    <w:rsid w:val="000C3052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1"/>
    <w:next w:val="a1"/>
    <w:link w:val="20"/>
    <w:qFormat/>
    <w:rsid w:val="000C3052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color w:val="0C2D83"/>
      <w:sz w:val="28"/>
      <w:szCs w:val="20"/>
      <w:lang w:eastAsia="en-US"/>
    </w:rPr>
  </w:style>
  <w:style w:type="paragraph" w:styleId="3">
    <w:name w:val="heading 3"/>
    <w:basedOn w:val="4"/>
    <w:next w:val="a1"/>
    <w:link w:val="30"/>
    <w:qFormat/>
    <w:rsid w:val="000C3052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0"/>
    <w:next w:val="a0"/>
    <w:link w:val="40"/>
    <w:qFormat/>
    <w:rsid w:val="000C3052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C3052"/>
    <w:rPr>
      <w:rFonts w:ascii="Times New Roman" w:eastAsia="Times New Roman" w:hAnsi="Times New Roman" w:cs="Times New Roman"/>
      <w:b/>
      <w:color w:val="0C2D83"/>
      <w:sz w:val="32"/>
      <w:szCs w:val="20"/>
    </w:rPr>
  </w:style>
  <w:style w:type="character" w:customStyle="1" w:styleId="20">
    <w:name w:val="Заголовок 2 Знак"/>
    <w:basedOn w:val="a2"/>
    <w:link w:val="2"/>
    <w:rsid w:val="000C3052"/>
    <w:rPr>
      <w:rFonts w:ascii="Times New Roman" w:eastAsia="Times New Roman" w:hAnsi="Times New Roman" w:cs="Times New Roman"/>
      <w:b/>
      <w:color w:val="0C2D83"/>
      <w:sz w:val="28"/>
      <w:szCs w:val="20"/>
    </w:rPr>
  </w:style>
  <w:style w:type="character" w:customStyle="1" w:styleId="30">
    <w:name w:val="Заголовок 3 Знак"/>
    <w:basedOn w:val="a2"/>
    <w:link w:val="3"/>
    <w:rsid w:val="000C3052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aliases w:val="H4 Знак"/>
    <w:basedOn w:val="a2"/>
    <w:link w:val="4"/>
    <w:rsid w:val="000C3052"/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paragraph" w:styleId="a">
    <w:name w:val="List Paragraph"/>
    <w:basedOn w:val="a0"/>
    <w:link w:val="a5"/>
    <w:uiPriority w:val="34"/>
    <w:qFormat/>
    <w:rsid w:val="000C3052"/>
    <w:pPr>
      <w:numPr>
        <w:numId w:val="2"/>
      </w:numPr>
      <w:contextualSpacing/>
    </w:pPr>
  </w:style>
  <w:style w:type="character" w:customStyle="1" w:styleId="a5">
    <w:name w:val="Абзац списка Знак"/>
    <w:link w:val="a"/>
    <w:uiPriority w:val="34"/>
    <w:rsid w:val="000C3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0C3052"/>
    <w:rPr>
      <w:rFonts w:ascii="Times New Roman" w:hAnsi="Times New Roman" w:cs="Times New Roman"/>
      <w:color w:val="333399"/>
      <w:u w:val="single"/>
    </w:rPr>
  </w:style>
  <w:style w:type="paragraph" w:customStyle="1" w:styleId="a7">
    <w:basedOn w:val="a0"/>
    <w:next w:val="a8"/>
    <w:uiPriority w:val="99"/>
    <w:rsid w:val="000C3052"/>
    <w:pPr>
      <w:spacing w:after="200" w:line="276" w:lineRule="auto"/>
    </w:pPr>
    <w:rPr>
      <w:rFonts w:eastAsia="Calibri"/>
      <w:lang w:eastAsia="en-US"/>
    </w:rPr>
  </w:style>
  <w:style w:type="character" w:customStyle="1" w:styleId="s0">
    <w:name w:val="s0"/>
    <w:rsid w:val="000C3052"/>
    <w:rPr>
      <w:rFonts w:ascii="Times New Roman" w:hAnsi="Times New Roman"/>
      <w:color w:val="000000"/>
      <w:sz w:val="28"/>
      <w:u w:val="none"/>
      <w:effect w:val="none"/>
    </w:rPr>
  </w:style>
  <w:style w:type="paragraph" w:styleId="a1">
    <w:name w:val="Body Text"/>
    <w:basedOn w:val="a0"/>
    <w:link w:val="a9"/>
    <w:uiPriority w:val="99"/>
    <w:semiHidden/>
    <w:unhideWhenUsed/>
    <w:rsid w:val="000C3052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0C3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semiHidden/>
    <w:unhideWhenUsed/>
    <w:rsid w:val="000C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4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11</cp:revision>
  <dcterms:created xsi:type="dcterms:W3CDTF">2022-03-01T05:58:00Z</dcterms:created>
  <dcterms:modified xsi:type="dcterms:W3CDTF">2022-03-05T07:03:00Z</dcterms:modified>
</cp:coreProperties>
</file>